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imes New Roman"/>
          <w:color w:val="000000"/>
          <w:sz w:val="28"/>
          <w:szCs w:val="28"/>
        </w:rPr>
      </w:pPr>
      <w:r>
        <w:rPr>
          <w:rFonts w:hint="eastAsia" w:ascii="仿宋" w:hAnsi="仿宋" w:eastAsia="仿宋" w:cs="仿宋"/>
          <w:color w:val="000000"/>
          <w:sz w:val="28"/>
          <w:szCs w:val="28"/>
        </w:rPr>
        <w:t>附件：</w:t>
      </w:r>
      <w:bookmarkStart w:id="0" w:name="_GoBack"/>
      <w:r>
        <w:rPr>
          <w:rFonts w:hint="eastAsia" w:ascii="仿宋" w:hAnsi="仿宋" w:eastAsia="仿宋" w:cs="仿宋"/>
          <w:sz w:val="28"/>
          <w:szCs w:val="28"/>
        </w:rPr>
        <w:t>淮北市第一中学校园监控老系统改造维修采购需求</w:t>
      </w:r>
      <w:bookmarkEnd w:id="0"/>
    </w:p>
    <w:p>
      <w:pPr>
        <w:jc w:val="center"/>
        <w:rPr>
          <w:rFonts w:ascii="仿宋" w:hAnsi="仿宋" w:eastAsia="仿宋" w:cs="Times New Roman"/>
          <w:b/>
          <w:bCs/>
          <w:sz w:val="28"/>
          <w:szCs w:val="28"/>
        </w:rPr>
      </w:pPr>
      <w:r>
        <w:rPr>
          <w:rFonts w:hint="eastAsia" w:ascii="仿宋" w:hAnsi="仿宋" w:eastAsia="仿宋" w:cs="仿宋"/>
          <w:b/>
          <w:bCs/>
          <w:sz w:val="28"/>
          <w:szCs w:val="28"/>
        </w:rPr>
        <w:t>一、供应商须知</w:t>
      </w:r>
    </w:p>
    <w:p>
      <w:pPr>
        <w:jc w:val="left"/>
        <w:rPr>
          <w:rFonts w:ascii="仿宋" w:hAnsi="仿宋" w:eastAsia="仿宋" w:cs="Times New Roman"/>
          <w:sz w:val="28"/>
          <w:szCs w:val="28"/>
        </w:rPr>
      </w:pPr>
      <w:r>
        <w:rPr>
          <w:rFonts w:ascii="仿宋" w:hAnsi="仿宋" w:eastAsia="仿宋" w:cs="仿宋"/>
          <w:sz w:val="28"/>
          <w:szCs w:val="28"/>
        </w:rPr>
        <w:t>1</w:t>
      </w:r>
      <w:r>
        <w:rPr>
          <w:rFonts w:hint="eastAsia" w:ascii="仿宋" w:hAnsi="仿宋" w:eastAsia="仿宋" w:cs="仿宋"/>
          <w:sz w:val="28"/>
          <w:szCs w:val="28"/>
        </w:rPr>
        <w:t>、被询价的供应商就以下采购清单中标的物的相关要求，向采购人一次性提交一正两副共三份书面报价函。报价一经采购人认可，即为签约的合同价，此价格为交货地价格，包括包装费、安装施工调试费、装卸费、运保费、系统集成费用、人员培训费、技术服务费、服务费等验收前所有费用。报价用人民币报价，单位为元。</w:t>
      </w:r>
    </w:p>
    <w:p>
      <w:pPr>
        <w:jc w:val="left"/>
        <w:outlineLvl w:val="0"/>
        <w:rPr>
          <w:rFonts w:ascii="仿宋" w:hAnsi="仿宋" w:eastAsia="仿宋" w:cs="Times New Roman"/>
          <w:sz w:val="28"/>
          <w:szCs w:val="28"/>
        </w:rPr>
      </w:pPr>
      <w:r>
        <w:rPr>
          <w:rFonts w:ascii="仿宋" w:hAnsi="仿宋" w:eastAsia="仿宋" w:cs="仿宋"/>
          <w:sz w:val="28"/>
          <w:szCs w:val="28"/>
        </w:rPr>
        <w:t>2</w:t>
      </w:r>
      <w:r>
        <w:rPr>
          <w:rFonts w:hint="eastAsia" w:ascii="仿宋" w:hAnsi="仿宋" w:eastAsia="仿宋" w:cs="仿宋"/>
          <w:sz w:val="28"/>
          <w:szCs w:val="28"/>
        </w:rPr>
        <w:t>、供应商资格要求</w:t>
      </w:r>
    </w:p>
    <w:p>
      <w:pPr>
        <w:jc w:val="left"/>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1</w:t>
      </w:r>
      <w:r>
        <w:rPr>
          <w:rFonts w:hint="eastAsia" w:ascii="仿宋" w:hAnsi="仿宋" w:eastAsia="仿宋" w:cs="仿宋"/>
          <w:sz w:val="28"/>
          <w:szCs w:val="28"/>
        </w:rPr>
        <w:t>）具有独立法人资格。须提供具有采购项目相关营业范围的有效营业执照影印件；</w:t>
      </w:r>
    </w:p>
    <w:p>
      <w:pPr>
        <w:jc w:val="left"/>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2</w:t>
      </w:r>
      <w:r>
        <w:rPr>
          <w:rFonts w:hint="eastAsia" w:ascii="仿宋" w:hAnsi="仿宋" w:eastAsia="仿宋" w:cs="仿宋"/>
          <w:sz w:val="28"/>
          <w:szCs w:val="28"/>
        </w:rPr>
        <w:t>）提供近一年来财务报告影印件（至少包括资产负债表和利润表）或银行资信证明；</w:t>
      </w:r>
    </w:p>
    <w:p>
      <w:pPr>
        <w:jc w:val="left"/>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3</w:t>
      </w:r>
      <w:r>
        <w:rPr>
          <w:rFonts w:hint="eastAsia" w:ascii="仿宋" w:hAnsi="仿宋" w:eastAsia="仿宋" w:cs="仿宋"/>
          <w:sz w:val="28"/>
          <w:szCs w:val="28"/>
        </w:rPr>
        <w:t>）不接受联合体、不具备独立法人资格的公司、个体经营户等的投标；</w:t>
      </w:r>
    </w:p>
    <w:p>
      <w:pPr>
        <w:jc w:val="left"/>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w:t>
      </w:r>
      <w:r>
        <w:rPr>
          <w:rFonts w:hint="eastAsia" w:ascii="仿宋" w:hAnsi="仿宋" w:eastAsia="仿宋" w:cs="仿宋"/>
          <w:sz w:val="28"/>
          <w:szCs w:val="28"/>
        </w:rPr>
        <w:t>）提供有能力独立完成此项目、不再转包的承诺函；</w:t>
      </w:r>
    </w:p>
    <w:p>
      <w:pPr>
        <w:jc w:val="left"/>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5</w:t>
      </w:r>
      <w:r>
        <w:rPr>
          <w:rFonts w:hint="eastAsia" w:ascii="仿宋" w:hAnsi="仿宋" w:eastAsia="仿宋" w:cs="仿宋"/>
          <w:sz w:val="28"/>
          <w:szCs w:val="28"/>
        </w:rPr>
        <w:t>）提供法人资格证明或法人授权书，被授权人身份证原件评标现场查验；</w:t>
      </w:r>
    </w:p>
    <w:p>
      <w:pPr>
        <w:jc w:val="left"/>
        <w:outlineLvl w:val="0"/>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6</w:t>
      </w:r>
      <w:r>
        <w:rPr>
          <w:rFonts w:hint="eastAsia" w:ascii="仿宋" w:hAnsi="仿宋" w:eastAsia="仿宋" w:cs="仿宋"/>
          <w:sz w:val="28"/>
          <w:szCs w:val="28"/>
        </w:rPr>
        <w:t>）提供售后服务承诺函；</w:t>
      </w:r>
    </w:p>
    <w:p>
      <w:pPr>
        <w:jc w:val="left"/>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7</w:t>
      </w:r>
      <w:r>
        <w:rPr>
          <w:rFonts w:hint="eastAsia" w:ascii="仿宋" w:hAnsi="仿宋" w:eastAsia="仿宋" w:cs="仿宋"/>
          <w:sz w:val="28"/>
          <w:szCs w:val="28"/>
        </w:rPr>
        <w:t>）上述资料加盖投标人鲜章，装订进报价函，如有一条不满足视为不符合供应商资质。</w:t>
      </w:r>
    </w:p>
    <w:p>
      <w:pPr>
        <w:jc w:val="left"/>
        <w:rPr>
          <w:rFonts w:ascii="仿宋" w:hAnsi="仿宋" w:eastAsia="仿宋" w:cs="Times New Roman"/>
          <w:sz w:val="28"/>
          <w:szCs w:val="28"/>
        </w:rPr>
      </w:pPr>
      <w:r>
        <w:rPr>
          <w:rFonts w:ascii="仿宋" w:hAnsi="仿宋" w:eastAsia="仿宋" w:cs="仿宋"/>
          <w:sz w:val="28"/>
          <w:szCs w:val="28"/>
        </w:rPr>
        <w:t>3</w:t>
      </w:r>
      <w:r>
        <w:rPr>
          <w:rFonts w:hint="eastAsia" w:ascii="仿宋" w:hAnsi="仿宋" w:eastAsia="仿宋" w:cs="仿宋"/>
          <w:sz w:val="28"/>
          <w:szCs w:val="28"/>
        </w:rPr>
        <w:t>、本项目不分包，未密封、装订、盖章的报价函视为无效的报价函。供应商须投报所有货物和服务，并只能有一个报价，多方案报价视为不响应报价。</w:t>
      </w:r>
    </w:p>
    <w:p>
      <w:pPr>
        <w:jc w:val="left"/>
        <w:rPr>
          <w:rFonts w:ascii="仿宋" w:hAnsi="仿宋" w:eastAsia="仿宋" w:cs="Times New Roman"/>
          <w:sz w:val="28"/>
          <w:szCs w:val="28"/>
        </w:rPr>
      </w:pPr>
      <w:r>
        <w:rPr>
          <w:rFonts w:ascii="仿宋" w:hAnsi="仿宋" w:eastAsia="仿宋" w:cs="仿宋"/>
          <w:sz w:val="28"/>
          <w:szCs w:val="28"/>
        </w:rPr>
        <w:t>4</w:t>
      </w:r>
      <w:r>
        <w:rPr>
          <w:rFonts w:hint="eastAsia" w:ascii="仿宋" w:hAnsi="仿宋" w:eastAsia="仿宋" w:cs="仿宋"/>
          <w:sz w:val="28"/>
          <w:szCs w:val="28"/>
        </w:rPr>
        <w:t>、供应商可以拒绝对采购人的询价函作出报价，但一经作出报价，即被视为理解并认可以上所有要求，且不可撤回。否则，采购人在此后的一年内将不允许该公司参加采购人的所有采购活动，造成损失的将追究其赔偿或法律责任。</w:t>
      </w:r>
    </w:p>
    <w:p>
      <w:pPr>
        <w:jc w:val="left"/>
        <w:rPr>
          <w:rFonts w:ascii="仿宋" w:hAnsi="仿宋" w:eastAsia="仿宋" w:cs="Times New Roman"/>
          <w:sz w:val="28"/>
          <w:szCs w:val="28"/>
        </w:rPr>
      </w:pPr>
      <w:r>
        <w:rPr>
          <w:rFonts w:ascii="仿宋" w:hAnsi="仿宋" w:eastAsia="仿宋" w:cs="仿宋"/>
          <w:sz w:val="28"/>
          <w:szCs w:val="28"/>
        </w:rPr>
        <w:t>5</w:t>
      </w:r>
      <w:r>
        <w:rPr>
          <w:rFonts w:hint="eastAsia" w:ascii="仿宋" w:hAnsi="仿宋" w:eastAsia="仿宋" w:cs="仿宋"/>
          <w:sz w:val="28"/>
          <w:szCs w:val="28"/>
        </w:rPr>
        <w:t>、本项目如有更改，采购人将在淮北市第一中学官网公开发布澄清函，澄清函为询价函不可分割的部分，请供应商注意查阅，否则责任自负，项目成交结果将及时在网上公布。</w:t>
      </w:r>
    </w:p>
    <w:p>
      <w:pPr>
        <w:jc w:val="left"/>
        <w:rPr>
          <w:rFonts w:ascii="仿宋" w:hAnsi="仿宋" w:eastAsia="仿宋" w:cs="Times New Roman"/>
          <w:sz w:val="28"/>
          <w:szCs w:val="28"/>
        </w:rPr>
      </w:pPr>
      <w:r>
        <w:rPr>
          <w:rFonts w:ascii="仿宋" w:hAnsi="仿宋" w:eastAsia="仿宋" w:cs="仿宋"/>
          <w:sz w:val="28"/>
          <w:szCs w:val="28"/>
        </w:rPr>
        <w:t>6</w:t>
      </w:r>
      <w:r>
        <w:rPr>
          <w:rFonts w:hint="eastAsia" w:ascii="仿宋" w:hAnsi="仿宋" w:eastAsia="仿宋" w:cs="仿宋"/>
          <w:sz w:val="28"/>
          <w:szCs w:val="28"/>
        </w:rPr>
        <w:t>、项目合同请参照政府采购合同格式自拟。无故弃标供应商取消其</w:t>
      </w:r>
      <w:r>
        <w:rPr>
          <w:rFonts w:ascii="仿宋" w:hAnsi="仿宋" w:eastAsia="仿宋" w:cs="仿宋"/>
          <w:sz w:val="28"/>
          <w:szCs w:val="28"/>
        </w:rPr>
        <w:t>1</w:t>
      </w:r>
      <w:r>
        <w:rPr>
          <w:rFonts w:hint="eastAsia" w:ascii="仿宋" w:hAnsi="仿宋" w:eastAsia="仿宋" w:cs="仿宋"/>
          <w:sz w:val="28"/>
          <w:szCs w:val="28"/>
        </w:rPr>
        <w:t>至</w:t>
      </w:r>
      <w:r>
        <w:rPr>
          <w:rFonts w:ascii="仿宋" w:hAnsi="仿宋" w:eastAsia="仿宋" w:cs="仿宋"/>
          <w:sz w:val="28"/>
          <w:szCs w:val="28"/>
        </w:rPr>
        <w:t>3</w:t>
      </w:r>
      <w:r>
        <w:rPr>
          <w:rFonts w:hint="eastAsia" w:ascii="仿宋" w:hAnsi="仿宋" w:eastAsia="仿宋" w:cs="仿宋"/>
          <w:sz w:val="28"/>
          <w:szCs w:val="28"/>
        </w:rPr>
        <w:t>年内在淮北市第一中学系统投标资格，并上报市公管局、交易中心备案。造成其他损失的，依法承担赔偿责任；构成犯罪的，依法追究法律责任。</w:t>
      </w:r>
    </w:p>
    <w:p>
      <w:pPr>
        <w:jc w:val="center"/>
        <w:rPr>
          <w:rFonts w:ascii="仿宋" w:hAnsi="仿宋" w:eastAsia="仿宋" w:cs="Times New Roman"/>
          <w:b/>
          <w:bCs/>
          <w:sz w:val="28"/>
          <w:szCs w:val="28"/>
        </w:rPr>
      </w:pPr>
      <w:r>
        <w:rPr>
          <w:rFonts w:hint="eastAsia" w:ascii="仿宋" w:hAnsi="仿宋" w:eastAsia="仿宋" w:cs="仿宋"/>
          <w:b/>
          <w:bCs/>
          <w:sz w:val="28"/>
          <w:szCs w:val="28"/>
        </w:rPr>
        <w:t>二、交货日期或服务期限</w:t>
      </w:r>
    </w:p>
    <w:p>
      <w:pPr>
        <w:ind w:firstLine="560" w:firstLineChars="200"/>
        <w:jc w:val="left"/>
        <w:rPr>
          <w:rFonts w:ascii="仿宋" w:hAnsi="仿宋" w:eastAsia="仿宋" w:cs="Times New Roman"/>
          <w:sz w:val="28"/>
          <w:szCs w:val="28"/>
        </w:rPr>
      </w:pPr>
      <w:r>
        <w:rPr>
          <w:rFonts w:hint="eastAsia" w:ascii="仿宋" w:hAnsi="仿宋" w:eastAsia="仿宋" w:cs="仿宋"/>
          <w:sz w:val="28"/>
          <w:szCs w:val="28"/>
        </w:rPr>
        <w:t>合同生效后，</w:t>
      </w:r>
      <w:r>
        <w:rPr>
          <w:rFonts w:ascii="仿宋" w:hAnsi="仿宋" w:eastAsia="仿宋" w:cs="仿宋"/>
          <w:sz w:val="28"/>
          <w:szCs w:val="28"/>
        </w:rPr>
        <w:t>20</w:t>
      </w:r>
      <w:r>
        <w:rPr>
          <w:rFonts w:hint="eastAsia" w:ascii="仿宋" w:hAnsi="仿宋" w:eastAsia="仿宋" w:cs="仿宋"/>
          <w:sz w:val="28"/>
          <w:szCs w:val="28"/>
        </w:rPr>
        <w:t>个工作日内完成。</w:t>
      </w:r>
    </w:p>
    <w:p>
      <w:pPr>
        <w:jc w:val="center"/>
        <w:rPr>
          <w:rFonts w:ascii="仿宋" w:hAnsi="仿宋" w:eastAsia="仿宋" w:cs="Times New Roman"/>
          <w:sz w:val="28"/>
          <w:szCs w:val="28"/>
        </w:rPr>
      </w:pPr>
      <w:r>
        <w:rPr>
          <w:rFonts w:hint="eastAsia" w:ascii="仿宋" w:hAnsi="仿宋" w:eastAsia="仿宋" w:cs="仿宋"/>
          <w:b/>
          <w:bCs/>
          <w:sz w:val="28"/>
          <w:szCs w:val="28"/>
        </w:rPr>
        <w:t>三、售后服务承诺函</w:t>
      </w:r>
    </w:p>
    <w:p>
      <w:pPr>
        <w:ind w:firstLine="560" w:firstLineChars="200"/>
        <w:jc w:val="left"/>
        <w:rPr>
          <w:rFonts w:ascii="仿宋" w:hAnsi="仿宋" w:eastAsia="仿宋" w:cs="Times New Roman"/>
          <w:sz w:val="28"/>
          <w:szCs w:val="28"/>
        </w:rPr>
      </w:pPr>
      <w:r>
        <w:rPr>
          <w:rFonts w:hint="eastAsia" w:ascii="仿宋" w:hAnsi="仿宋" w:eastAsia="仿宋" w:cs="仿宋"/>
          <w:sz w:val="28"/>
          <w:szCs w:val="28"/>
        </w:rPr>
        <w:t>供应商应就以上标的物的技术支持与售后服务及方案做出书面承诺，所投货物免费质保</w:t>
      </w:r>
      <w:r>
        <w:rPr>
          <w:rFonts w:ascii="仿宋" w:hAnsi="仿宋" w:eastAsia="仿宋" w:cs="仿宋"/>
          <w:sz w:val="28"/>
          <w:szCs w:val="28"/>
        </w:rPr>
        <w:t>1</w:t>
      </w:r>
      <w:r>
        <w:rPr>
          <w:rFonts w:hint="eastAsia" w:ascii="仿宋" w:hAnsi="仿宋" w:eastAsia="仿宋" w:cs="仿宋"/>
          <w:sz w:val="28"/>
          <w:szCs w:val="28"/>
        </w:rPr>
        <w:t>年。</w:t>
      </w:r>
    </w:p>
    <w:p>
      <w:pPr>
        <w:jc w:val="center"/>
        <w:rPr>
          <w:rFonts w:ascii="仿宋" w:hAnsi="仿宋" w:eastAsia="仿宋" w:cs="Times New Roman"/>
          <w:b/>
          <w:bCs/>
          <w:sz w:val="28"/>
          <w:szCs w:val="28"/>
        </w:rPr>
      </w:pPr>
      <w:r>
        <w:rPr>
          <w:rFonts w:hint="eastAsia" w:ascii="仿宋" w:hAnsi="仿宋" w:eastAsia="仿宋" w:cs="仿宋"/>
          <w:b/>
          <w:bCs/>
          <w:sz w:val="28"/>
          <w:szCs w:val="28"/>
        </w:rPr>
        <w:t>四、评审办法</w:t>
      </w:r>
    </w:p>
    <w:p>
      <w:pPr>
        <w:ind w:firstLine="560" w:firstLineChars="200"/>
        <w:jc w:val="left"/>
        <w:rPr>
          <w:rFonts w:ascii="仿宋" w:hAnsi="仿宋" w:eastAsia="仿宋" w:cs="Times New Roman"/>
          <w:sz w:val="28"/>
          <w:szCs w:val="28"/>
        </w:rPr>
      </w:pPr>
      <w:r>
        <w:rPr>
          <w:rFonts w:hint="eastAsia" w:ascii="仿宋" w:hAnsi="仿宋" w:eastAsia="仿宋" w:cs="仿宋"/>
          <w:sz w:val="28"/>
          <w:szCs w:val="28"/>
        </w:rPr>
        <w:t>询价小组在报价截止时间后对收到的合格报价函组织评审，在满足以上要求并符合采购需求、质量和服务等的前提下，以提出最低报价的供应商为成交供应商。所有供应商报价一致的情况下采用随机抽取的方式产生中标商。供应商报价超过采购预算的做废标处理；报名供应商不足三家不开标，做流标处理；实质性响应询价函要求不足三</w:t>
      </w:r>
    </w:p>
    <w:p>
      <w:pPr>
        <w:jc w:val="left"/>
        <w:rPr>
          <w:rFonts w:ascii="仿宋" w:hAnsi="仿宋" w:eastAsia="仿宋" w:cs="Times New Roman"/>
          <w:sz w:val="28"/>
          <w:szCs w:val="28"/>
        </w:rPr>
      </w:pPr>
      <w:r>
        <w:rPr>
          <w:rFonts w:hint="eastAsia" w:ascii="仿宋" w:hAnsi="仿宋" w:eastAsia="仿宋" w:cs="仿宋"/>
          <w:sz w:val="28"/>
          <w:szCs w:val="28"/>
        </w:rPr>
        <w:t>家做废标处理，并及时组织再次询价。供应商须理解合同不一定授予最低价格的供应商。货物参数和服务方案必须完全满足或优于询价标的物需求，否则将被视为不响应需求。</w:t>
      </w:r>
    </w:p>
    <w:p>
      <w:pPr>
        <w:jc w:val="center"/>
        <w:rPr>
          <w:rFonts w:ascii="仿宋" w:hAnsi="仿宋" w:eastAsia="仿宋" w:cs="Times New Roman"/>
          <w:b/>
          <w:bCs/>
          <w:sz w:val="28"/>
          <w:szCs w:val="28"/>
        </w:rPr>
      </w:pPr>
      <w:r>
        <w:rPr>
          <w:rFonts w:hint="eastAsia" w:ascii="仿宋" w:hAnsi="仿宋" w:eastAsia="仿宋" w:cs="仿宋"/>
          <w:b/>
          <w:bCs/>
          <w:sz w:val="28"/>
          <w:szCs w:val="28"/>
        </w:rPr>
        <w:t>五、验收与支付</w:t>
      </w:r>
    </w:p>
    <w:p>
      <w:pPr>
        <w:ind w:firstLine="560" w:firstLineChars="200"/>
        <w:jc w:val="left"/>
        <w:rPr>
          <w:rFonts w:ascii="仿宋" w:hAnsi="仿宋" w:eastAsia="仿宋" w:cs="Times New Roman"/>
          <w:sz w:val="28"/>
          <w:szCs w:val="28"/>
        </w:rPr>
      </w:pPr>
      <w:r>
        <w:rPr>
          <w:rFonts w:hint="eastAsia" w:ascii="仿宋" w:hAnsi="仿宋" w:eastAsia="仿宋" w:cs="仿宋"/>
          <w:sz w:val="28"/>
          <w:szCs w:val="28"/>
        </w:rPr>
        <w:t>项目由采购人考核验收合格后，一次性支付。</w:t>
      </w:r>
    </w:p>
    <w:p>
      <w:pPr>
        <w:jc w:val="center"/>
        <w:rPr>
          <w:rFonts w:ascii="仿宋" w:hAnsi="仿宋" w:eastAsia="仿宋" w:cs="Times New Roman"/>
          <w:b/>
          <w:bCs/>
          <w:sz w:val="28"/>
          <w:szCs w:val="28"/>
        </w:rPr>
      </w:pPr>
      <w:r>
        <w:rPr>
          <w:rFonts w:hint="eastAsia" w:ascii="仿宋" w:hAnsi="仿宋" w:eastAsia="仿宋" w:cs="仿宋"/>
          <w:b/>
          <w:bCs/>
          <w:sz w:val="28"/>
          <w:szCs w:val="28"/>
        </w:rPr>
        <w:t>六、标的物清单</w:t>
      </w:r>
    </w:p>
    <w:p>
      <w:pPr>
        <w:ind w:firstLine="140" w:firstLineChars="50"/>
        <w:rPr>
          <w:rFonts w:ascii="仿宋" w:hAnsi="仿宋" w:eastAsia="仿宋" w:cs="Times New Roman"/>
          <w:b/>
          <w:bCs/>
          <w:color w:val="000000"/>
          <w:sz w:val="28"/>
          <w:szCs w:val="28"/>
        </w:rPr>
      </w:pPr>
      <w:r>
        <w:rPr>
          <w:rFonts w:ascii="仿宋" w:hAnsi="仿宋" w:eastAsia="仿宋" w:cs="仿宋"/>
          <w:sz w:val="28"/>
          <w:szCs w:val="28"/>
        </w:rPr>
        <w:t xml:space="preserve">   </w:t>
      </w:r>
      <w:r>
        <w:rPr>
          <w:rFonts w:hint="eastAsia" w:ascii="仿宋" w:hAnsi="仿宋" w:eastAsia="仿宋" w:cs="仿宋"/>
          <w:sz w:val="28"/>
          <w:szCs w:val="28"/>
        </w:rPr>
        <w:t>货物需求中某项参数若属于某品牌产品专有指标的，投标商在公示期间或报价时能提供真实材料佐证的，经评审小组评审认可的，可不作为响应项。</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tbl>
      <w:tblPr>
        <w:tblStyle w:val="4"/>
        <w:tblpPr w:leftFromText="180" w:rightFromText="180" w:vertAnchor="page" w:horzAnchor="page" w:tblpX="1810" w:tblpY="1517"/>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2354"/>
        <w:gridCol w:w="3901"/>
        <w:gridCol w:w="911"/>
        <w:gridCol w:w="955"/>
      </w:tblGrid>
      <w:tr>
        <w:tblPrEx>
          <w:tblLayout w:type="fixed"/>
        </w:tblPrEx>
        <w:trPr>
          <w:trHeight w:val="330" w:hRule="atLeast"/>
        </w:trPr>
        <w:tc>
          <w:tcPr>
            <w:tcW w:w="8890" w:type="dxa"/>
            <w:gridSpan w:val="5"/>
            <w:vAlign w:val="center"/>
          </w:tcPr>
          <w:p>
            <w:pPr>
              <w:jc w:val="center"/>
              <w:rPr>
                <w:rFonts w:hint="eastAsia" w:ascii="仿宋" w:hAnsi="仿宋" w:eastAsia="仿宋" w:cs="仿宋"/>
                <w:sz w:val="28"/>
                <w:szCs w:val="28"/>
              </w:rPr>
            </w:pPr>
            <w:r>
              <w:rPr>
                <w:rFonts w:hint="eastAsia" w:ascii="仿宋" w:hAnsi="仿宋" w:eastAsia="仿宋" w:cs="仿宋"/>
                <w:sz w:val="28"/>
                <w:szCs w:val="28"/>
              </w:rPr>
              <w:t>校园监控改造维修清单</w:t>
            </w:r>
          </w:p>
        </w:tc>
      </w:tr>
      <w:tr>
        <w:tblPrEx>
          <w:tblLayout w:type="fixed"/>
        </w:tblPrEx>
        <w:trPr>
          <w:trHeight w:val="330" w:hRule="atLeast"/>
        </w:trPr>
        <w:tc>
          <w:tcPr>
            <w:tcW w:w="769" w:type="dxa"/>
            <w:vAlign w:val="center"/>
          </w:tcPr>
          <w:p>
            <w:pPr>
              <w:jc w:val="center"/>
              <w:rPr>
                <w:rFonts w:ascii="仿宋" w:hAnsi="仿宋" w:eastAsia="仿宋" w:cs="Times New Roman"/>
                <w:sz w:val="28"/>
                <w:szCs w:val="28"/>
              </w:rPr>
            </w:pPr>
            <w:r>
              <w:rPr>
                <w:rFonts w:hint="eastAsia" w:ascii="仿宋" w:hAnsi="仿宋" w:eastAsia="仿宋" w:cs="仿宋"/>
                <w:sz w:val="28"/>
                <w:szCs w:val="28"/>
              </w:rPr>
              <w:t>序号</w:t>
            </w:r>
          </w:p>
        </w:tc>
        <w:tc>
          <w:tcPr>
            <w:tcW w:w="2354" w:type="dxa"/>
            <w:vAlign w:val="center"/>
          </w:tcPr>
          <w:p>
            <w:pPr>
              <w:jc w:val="center"/>
              <w:rPr>
                <w:rFonts w:ascii="仿宋" w:hAnsi="仿宋" w:eastAsia="仿宋" w:cs="Times New Roman"/>
                <w:sz w:val="28"/>
                <w:szCs w:val="28"/>
              </w:rPr>
            </w:pPr>
            <w:r>
              <w:rPr>
                <w:rFonts w:hint="eastAsia" w:ascii="仿宋" w:hAnsi="仿宋" w:eastAsia="仿宋" w:cs="仿宋"/>
                <w:sz w:val="28"/>
                <w:szCs w:val="28"/>
              </w:rPr>
              <w:t>设备名称</w:t>
            </w:r>
          </w:p>
        </w:tc>
        <w:tc>
          <w:tcPr>
            <w:tcW w:w="3901" w:type="dxa"/>
            <w:vAlign w:val="center"/>
          </w:tcPr>
          <w:p>
            <w:pPr>
              <w:jc w:val="center"/>
              <w:rPr>
                <w:rFonts w:ascii="仿宋" w:hAnsi="仿宋" w:eastAsia="仿宋" w:cs="Times New Roman"/>
                <w:sz w:val="28"/>
                <w:szCs w:val="28"/>
              </w:rPr>
            </w:pPr>
            <w:r>
              <w:rPr>
                <w:rFonts w:hint="eastAsia" w:ascii="仿宋" w:hAnsi="仿宋" w:eastAsia="仿宋" w:cs="仿宋"/>
                <w:sz w:val="28"/>
                <w:szCs w:val="28"/>
              </w:rPr>
              <w:t>产品参数</w:t>
            </w:r>
          </w:p>
        </w:tc>
        <w:tc>
          <w:tcPr>
            <w:tcW w:w="911" w:type="dxa"/>
            <w:vAlign w:val="center"/>
          </w:tcPr>
          <w:p>
            <w:pPr>
              <w:jc w:val="center"/>
              <w:rPr>
                <w:rFonts w:ascii="仿宋" w:hAnsi="仿宋" w:eastAsia="仿宋" w:cs="Times New Roman"/>
                <w:sz w:val="28"/>
                <w:szCs w:val="28"/>
              </w:rPr>
            </w:pPr>
            <w:r>
              <w:rPr>
                <w:rFonts w:hint="eastAsia" w:ascii="仿宋" w:hAnsi="仿宋" w:eastAsia="仿宋" w:cs="仿宋"/>
                <w:sz w:val="28"/>
                <w:szCs w:val="28"/>
              </w:rPr>
              <w:t>数量</w:t>
            </w:r>
          </w:p>
        </w:tc>
        <w:tc>
          <w:tcPr>
            <w:tcW w:w="955" w:type="dxa"/>
            <w:vAlign w:val="center"/>
          </w:tcPr>
          <w:p>
            <w:pPr>
              <w:jc w:val="center"/>
              <w:rPr>
                <w:rFonts w:ascii="仿宋" w:hAnsi="仿宋" w:eastAsia="仿宋" w:cs="Times New Roman"/>
                <w:sz w:val="28"/>
                <w:szCs w:val="28"/>
              </w:rPr>
            </w:pPr>
            <w:r>
              <w:rPr>
                <w:rFonts w:hint="eastAsia" w:ascii="仿宋" w:hAnsi="仿宋" w:eastAsia="仿宋" w:cs="仿宋"/>
                <w:sz w:val="28"/>
                <w:szCs w:val="28"/>
              </w:rPr>
              <w:t>单位</w:t>
            </w:r>
          </w:p>
        </w:tc>
      </w:tr>
      <w:tr>
        <w:tblPrEx>
          <w:tblLayout w:type="fixed"/>
        </w:tblPrEx>
        <w:trPr>
          <w:trHeight w:val="547" w:hRule="atLeast"/>
        </w:trPr>
        <w:tc>
          <w:tcPr>
            <w:tcW w:w="769" w:type="dxa"/>
            <w:vAlign w:val="center"/>
          </w:tcPr>
          <w:p>
            <w:pPr>
              <w:jc w:val="center"/>
              <w:rPr>
                <w:rFonts w:ascii="仿宋" w:hAnsi="仿宋" w:eastAsia="仿宋" w:cs="仿宋"/>
                <w:sz w:val="28"/>
                <w:szCs w:val="28"/>
              </w:rPr>
            </w:pPr>
            <w:r>
              <w:rPr>
                <w:rFonts w:ascii="仿宋" w:hAnsi="仿宋" w:eastAsia="仿宋" w:cs="仿宋"/>
                <w:sz w:val="28"/>
                <w:szCs w:val="28"/>
              </w:rPr>
              <w:t>1</w:t>
            </w:r>
          </w:p>
        </w:tc>
        <w:tc>
          <w:tcPr>
            <w:tcW w:w="2354" w:type="dxa"/>
            <w:vAlign w:val="center"/>
          </w:tcPr>
          <w:p>
            <w:pPr>
              <w:widowControl/>
              <w:jc w:val="center"/>
              <w:textAlignment w:val="top"/>
              <w:rPr>
                <w:rFonts w:ascii="仿宋" w:hAnsi="仿宋" w:eastAsia="仿宋" w:cs="Times New Roman"/>
                <w:sz w:val="24"/>
                <w:szCs w:val="24"/>
              </w:rPr>
            </w:pPr>
            <w:r>
              <w:rPr>
                <w:rFonts w:ascii="仿宋" w:hAnsi="仿宋" w:eastAsia="仿宋" w:cs="仿宋"/>
                <w:color w:val="000000"/>
                <w:kern w:val="0"/>
                <w:sz w:val="24"/>
                <w:szCs w:val="24"/>
              </w:rPr>
              <w:t>POE</w:t>
            </w:r>
            <w:r>
              <w:rPr>
                <w:rFonts w:hint="eastAsia" w:ascii="仿宋" w:hAnsi="仿宋" w:eastAsia="仿宋" w:cs="仿宋"/>
                <w:color w:val="000000"/>
                <w:kern w:val="0"/>
                <w:sz w:val="24"/>
                <w:szCs w:val="24"/>
              </w:rPr>
              <w:t>千兆交换机</w:t>
            </w:r>
          </w:p>
        </w:tc>
        <w:tc>
          <w:tcPr>
            <w:tcW w:w="3901" w:type="dxa"/>
            <w:vAlign w:val="center"/>
          </w:tcPr>
          <w:p>
            <w:pPr>
              <w:widowControl/>
              <w:jc w:val="center"/>
              <w:textAlignment w:val="center"/>
              <w:rPr>
                <w:rFonts w:ascii="仿宋" w:hAnsi="仿宋" w:eastAsia="仿宋" w:cs="Times New Roman"/>
                <w:sz w:val="24"/>
                <w:szCs w:val="24"/>
              </w:rPr>
            </w:pPr>
            <w:r>
              <w:rPr>
                <w:rFonts w:ascii="仿宋" w:hAnsi="仿宋" w:eastAsia="仿宋" w:cs="仿宋"/>
                <w:kern w:val="0"/>
                <w:sz w:val="24"/>
                <w:szCs w:val="24"/>
              </w:rPr>
              <w:t>24</w:t>
            </w:r>
            <w:r>
              <w:rPr>
                <w:rFonts w:hint="eastAsia" w:ascii="仿宋" w:hAnsi="仿宋" w:eastAsia="仿宋" w:cs="仿宋"/>
                <w:kern w:val="0"/>
                <w:sz w:val="24"/>
                <w:szCs w:val="24"/>
              </w:rPr>
              <w:t>个</w:t>
            </w:r>
            <w:r>
              <w:rPr>
                <w:rFonts w:ascii="仿宋" w:hAnsi="仿宋" w:eastAsia="仿宋" w:cs="仿宋"/>
                <w:kern w:val="0"/>
                <w:sz w:val="24"/>
                <w:szCs w:val="24"/>
              </w:rPr>
              <w:t>10/100/1000Mbps,</w:t>
            </w:r>
            <w:r>
              <w:rPr>
                <w:rFonts w:hint="eastAsia" w:ascii="仿宋" w:hAnsi="仿宋" w:eastAsia="仿宋" w:cs="仿宋"/>
                <w:kern w:val="0"/>
                <w:sz w:val="24"/>
                <w:szCs w:val="24"/>
              </w:rPr>
              <w:t>支持</w:t>
            </w:r>
            <w:r>
              <w:rPr>
                <w:rFonts w:ascii="仿宋" w:hAnsi="仿宋" w:eastAsia="仿宋" w:cs="仿宋"/>
                <w:kern w:val="0"/>
                <w:sz w:val="24"/>
                <w:szCs w:val="24"/>
              </w:rPr>
              <w:t>EWEB/APP/MACC</w:t>
            </w:r>
            <w:r>
              <w:rPr>
                <w:rFonts w:hint="eastAsia" w:ascii="仿宋" w:hAnsi="仿宋" w:eastAsia="仿宋" w:cs="仿宋"/>
                <w:kern w:val="0"/>
                <w:sz w:val="24"/>
                <w:szCs w:val="24"/>
              </w:rPr>
              <w:t>管理。</w:t>
            </w:r>
            <w:r>
              <w:rPr>
                <w:rFonts w:ascii="仿宋" w:hAnsi="仿宋" w:eastAsia="仿宋" w:cs="Times New Roman"/>
                <w:kern w:val="0"/>
                <w:sz w:val="24"/>
                <w:szCs w:val="24"/>
              </w:rPr>
              <w:br w:type="textWrapping"/>
            </w:r>
            <w:r>
              <w:rPr>
                <w:rFonts w:hint="eastAsia" w:ascii="仿宋" w:hAnsi="仿宋" w:eastAsia="仿宋" w:cs="仿宋"/>
                <w:kern w:val="0"/>
                <w:sz w:val="24"/>
                <w:szCs w:val="24"/>
              </w:rPr>
              <w:t>（推荐品牌：华为、华三、锐捷）</w:t>
            </w:r>
          </w:p>
        </w:tc>
        <w:tc>
          <w:tcPr>
            <w:tcW w:w="91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台</w:t>
            </w:r>
          </w:p>
        </w:tc>
        <w:tc>
          <w:tcPr>
            <w:tcW w:w="955" w:type="dxa"/>
            <w:vAlign w:val="center"/>
          </w:tcPr>
          <w:p>
            <w:pPr>
              <w:jc w:val="center"/>
              <w:rPr>
                <w:rFonts w:ascii="仿宋" w:hAnsi="仿宋" w:eastAsia="仿宋" w:cs="仿宋"/>
                <w:sz w:val="24"/>
                <w:szCs w:val="24"/>
              </w:rPr>
            </w:pPr>
            <w:r>
              <w:rPr>
                <w:rFonts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769" w:type="dxa"/>
            <w:vAlign w:val="center"/>
          </w:tcPr>
          <w:p>
            <w:pPr>
              <w:jc w:val="center"/>
              <w:rPr>
                <w:rFonts w:ascii="仿宋" w:hAnsi="仿宋" w:eastAsia="仿宋" w:cs="仿宋"/>
                <w:sz w:val="28"/>
                <w:szCs w:val="28"/>
              </w:rPr>
            </w:pPr>
            <w:r>
              <w:rPr>
                <w:rFonts w:ascii="仿宋" w:hAnsi="仿宋" w:eastAsia="仿宋" w:cs="仿宋"/>
                <w:sz w:val="28"/>
                <w:szCs w:val="28"/>
              </w:rPr>
              <w:t>2</w:t>
            </w:r>
          </w:p>
        </w:tc>
        <w:tc>
          <w:tcPr>
            <w:tcW w:w="2354" w:type="dxa"/>
            <w:vAlign w:val="center"/>
          </w:tcPr>
          <w:p>
            <w:pPr>
              <w:widowControl/>
              <w:jc w:val="center"/>
              <w:textAlignment w:val="top"/>
              <w:rPr>
                <w:rFonts w:ascii="仿宋" w:hAnsi="仿宋" w:eastAsia="仿宋" w:cs="Times New Roman"/>
                <w:sz w:val="24"/>
                <w:szCs w:val="24"/>
              </w:rPr>
            </w:pPr>
            <w:r>
              <w:rPr>
                <w:rFonts w:ascii="仿宋" w:hAnsi="仿宋" w:eastAsia="仿宋" w:cs="仿宋"/>
                <w:color w:val="000000"/>
                <w:kern w:val="0"/>
                <w:sz w:val="24"/>
                <w:szCs w:val="24"/>
              </w:rPr>
              <w:t>POE</w:t>
            </w:r>
            <w:r>
              <w:rPr>
                <w:rFonts w:hint="eastAsia" w:ascii="仿宋" w:hAnsi="仿宋" w:eastAsia="仿宋" w:cs="仿宋"/>
                <w:color w:val="000000"/>
                <w:kern w:val="0"/>
                <w:sz w:val="24"/>
                <w:szCs w:val="24"/>
              </w:rPr>
              <w:t>交换机</w:t>
            </w:r>
          </w:p>
        </w:tc>
        <w:tc>
          <w:tcPr>
            <w:tcW w:w="3901" w:type="dxa"/>
            <w:vAlign w:val="center"/>
          </w:tcPr>
          <w:p>
            <w:pPr>
              <w:widowControl/>
              <w:jc w:val="center"/>
              <w:textAlignment w:val="top"/>
              <w:rPr>
                <w:rFonts w:ascii="仿宋" w:hAnsi="仿宋" w:eastAsia="仿宋" w:cs="Times New Roman"/>
                <w:color w:val="000000"/>
                <w:kern w:val="0"/>
                <w:sz w:val="24"/>
                <w:szCs w:val="24"/>
              </w:rPr>
            </w:pP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口</w:t>
            </w:r>
            <w:r>
              <w:rPr>
                <w:rFonts w:ascii="仿宋" w:hAnsi="仿宋" w:eastAsia="仿宋" w:cs="仿宋"/>
                <w:color w:val="000000"/>
                <w:kern w:val="0"/>
                <w:sz w:val="24"/>
                <w:szCs w:val="24"/>
              </w:rPr>
              <w:t>POE</w:t>
            </w:r>
            <w:r>
              <w:rPr>
                <w:rFonts w:hint="eastAsia" w:ascii="仿宋" w:hAnsi="仿宋" w:eastAsia="仿宋" w:cs="仿宋"/>
                <w:color w:val="000000"/>
                <w:kern w:val="0"/>
                <w:sz w:val="24"/>
                <w:szCs w:val="24"/>
              </w:rPr>
              <w:t>交换机</w:t>
            </w:r>
          </w:p>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kern w:val="0"/>
                <w:sz w:val="24"/>
                <w:szCs w:val="24"/>
              </w:rPr>
              <w:t>（推荐品牌：华为、华三、锐捷）</w:t>
            </w:r>
          </w:p>
        </w:tc>
        <w:tc>
          <w:tcPr>
            <w:tcW w:w="91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台</w:t>
            </w:r>
          </w:p>
        </w:tc>
        <w:tc>
          <w:tcPr>
            <w:tcW w:w="955" w:type="dxa"/>
            <w:vAlign w:val="center"/>
          </w:tcPr>
          <w:p>
            <w:pPr>
              <w:jc w:val="center"/>
              <w:rPr>
                <w:rFonts w:ascii="仿宋" w:hAnsi="仿宋" w:eastAsia="仿宋" w:cs="仿宋"/>
                <w:sz w:val="24"/>
                <w:szCs w:val="24"/>
              </w:rPr>
            </w:pPr>
            <w:r>
              <w:rPr>
                <w:rFonts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769" w:type="dxa"/>
            <w:vAlign w:val="center"/>
          </w:tcPr>
          <w:p>
            <w:pPr>
              <w:jc w:val="center"/>
              <w:rPr>
                <w:rFonts w:ascii="仿宋" w:hAnsi="仿宋" w:eastAsia="仿宋" w:cs="仿宋"/>
                <w:sz w:val="28"/>
                <w:szCs w:val="28"/>
              </w:rPr>
            </w:pPr>
            <w:r>
              <w:rPr>
                <w:rFonts w:ascii="仿宋" w:hAnsi="仿宋" w:eastAsia="仿宋" w:cs="仿宋"/>
                <w:sz w:val="28"/>
                <w:szCs w:val="28"/>
              </w:rPr>
              <w:t>3</w:t>
            </w:r>
          </w:p>
        </w:tc>
        <w:tc>
          <w:tcPr>
            <w:tcW w:w="2354" w:type="dxa"/>
            <w:vAlign w:val="center"/>
          </w:tcPr>
          <w:p>
            <w:pPr>
              <w:widowControl/>
              <w:jc w:val="center"/>
              <w:textAlignment w:val="top"/>
              <w:rPr>
                <w:rFonts w:ascii="仿宋" w:hAnsi="仿宋" w:eastAsia="仿宋" w:cs="Times New Roman"/>
                <w:sz w:val="24"/>
                <w:szCs w:val="24"/>
              </w:rPr>
            </w:pPr>
            <w:r>
              <w:rPr>
                <w:rFonts w:hint="eastAsia" w:ascii="仿宋" w:hAnsi="仿宋" w:eastAsia="仿宋" w:cs="仿宋"/>
                <w:color w:val="000000"/>
                <w:kern w:val="0"/>
                <w:sz w:val="24"/>
                <w:szCs w:val="24"/>
              </w:rPr>
              <w:t>网线</w:t>
            </w:r>
          </w:p>
        </w:tc>
        <w:tc>
          <w:tcPr>
            <w:tcW w:w="3901" w:type="dxa"/>
            <w:vAlign w:val="center"/>
          </w:tcPr>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纯铜国标超五类网线</w:t>
            </w:r>
          </w:p>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kern w:val="0"/>
                <w:sz w:val="24"/>
                <w:szCs w:val="24"/>
              </w:rPr>
              <w:t>（推荐品牌：爱普华顿、大唐电信、</w:t>
            </w:r>
            <w:r>
              <w:rPr>
                <w:rFonts w:ascii="仿宋" w:hAnsi="仿宋" w:eastAsia="仿宋" w:cs="仿宋"/>
                <w:kern w:val="0"/>
                <w:sz w:val="24"/>
                <w:szCs w:val="24"/>
              </w:rPr>
              <w:t>AMP</w:t>
            </w:r>
            <w:r>
              <w:rPr>
                <w:rFonts w:hint="eastAsia" w:ascii="仿宋" w:hAnsi="仿宋" w:eastAsia="仿宋" w:cs="仿宋"/>
                <w:kern w:val="0"/>
                <w:sz w:val="24"/>
                <w:szCs w:val="24"/>
              </w:rPr>
              <w:t>）</w:t>
            </w:r>
          </w:p>
        </w:tc>
        <w:tc>
          <w:tcPr>
            <w:tcW w:w="91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箱</w:t>
            </w:r>
          </w:p>
        </w:tc>
        <w:tc>
          <w:tcPr>
            <w:tcW w:w="955" w:type="dxa"/>
            <w:vAlign w:val="center"/>
          </w:tcPr>
          <w:p>
            <w:pPr>
              <w:jc w:val="center"/>
              <w:rPr>
                <w:rFonts w:ascii="仿宋" w:hAnsi="仿宋" w:eastAsia="仿宋" w:cs="仿宋"/>
                <w:sz w:val="24"/>
                <w:szCs w:val="24"/>
              </w:rPr>
            </w:pPr>
            <w:r>
              <w:rPr>
                <w:rFonts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1" w:hRule="atLeast"/>
        </w:trPr>
        <w:tc>
          <w:tcPr>
            <w:tcW w:w="769" w:type="dxa"/>
            <w:vAlign w:val="center"/>
          </w:tcPr>
          <w:p>
            <w:pPr>
              <w:jc w:val="center"/>
              <w:rPr>
                <w:rFonts w:ascii="仿宋" w:hAnsi="仿宋" w:eastAsia="仿宋" w:cs="仿宋"/>
                <w:sz w:val="28"/>
                <w:szCs w:val="28"/>
              </w:rPr>
            </w:pPr>
            <w:r>
              <w:rPr>
                <w:rFonts w:ascii="仿宋" w:hAnsi="仿宋" w:eastAsia="仿宋" w:cs="仿宋"/>
                <w:sz w:val="28"/>
                <w:szCs w:val="28"/>
              </w:rPr>
              <w:t>4</w:t>
            </w:r>
          </w:p>
        </w:tc>
        <w:tc>
          <w:tcPr>
            <w:tcW w:w="2354" w:type="dxa"/>
            <w:vAlign w:val="center"/>
          </w:tcPr>
          <w:p>
            <w:pPr>
              <w:widowControl/>
              <w:jc w:val="center"/>
              <w:textAlignment w:val="top"/>
              <w:rPr>
                <w:rFonts w:ascii="仿宋" w:hAnsi="仿宋" w:eastAsia="仿宋" w:cs="Times New Roman"/>
                <w:sz w:val="24"/>
                <w:szCs w:val="24"/>
              </w:rPr>
            </w:pPr>
            <w:r>
              <w:rPr>
                <w:rFonts w:hint="eastAsia" w:ascii="仿宋" w:hAnsi="仿宋" w:eastAsia="仿宋" w:cs="仿宋"/>
                <w:color w:val="000000"/>
                <w:kern w:val="0"/>
                <w:sz w:val="24"/>
                <w:szCs w:val="24"/>
              </w:rPr>
              <w:t>电源线</w:t>
            </w:r>
          </w:p>
        </w:tc>
        <w:tc>
          <w:tcPr>
            <w:tcW w:w="3901" w:type="dxa"/>
            <w:vAlign w:val="center"/>
          </w:tcPr>
          <w:p>
            <w:pPr>
              <w:widowControl/>
              <w:jc w:val="center"/>
              <w:textAlignment w:val="top"/>
              <w:rPr>
                <w:rFonts w:ascii="仿宋" w:hAnsi="仿宋" w:eastAsia="仿宋" w:cs="Times New Roman"/>
                <w:sz w:val="24"/>
                <w:szCs w:val="24"/>
              </w:rPr>
            </w:pPr>
            <w:r>
              <w:rPr>
                <w:rFonts w:hint="eastAsia" w:ascii="仿宋" w:hAnsi="仿宋" w:eastAsia="仿宋" w:cs="仿宋"/>
                <w:color w:val="000000"/>
                <w:kern w:val="0"/>
                <w:sz w:val="24"/>
                <w:szCs w:val="24"/>
              </w:rPr>
              <w:t>纯铜国标</w:t>
            </w:r>
            <w:r>
              <w:rPr>
                <w:rFonts w:ascii="仿宋" w:hAnsi="仿宋" w:eastAsia="仿宋" w:cs="仿宋"/>
                <w:color w:val="000000"/>
                <w:kern w:val="0"/>
                <w:sz w:val="24"/>
                <w:szCs w:val="24"/>
              </w:rPr>
              <w:t>RVV2*1.0</w:t>
            </w: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200</w:t>
            </w:r>
            <w:r>
              <w:rPr>
                <w:rFonts w:hint="eastAsia" w:ascii="仿宋" w:hAnsi="仿宋" w:eastAsia="仿宋" w:cs="仿宋"/>
                <w:color w:val="000000"/>
                <w:kern w:val="0"/>
                <w:sz w:val="24"/>
                <w:szCs w:val="24"/>
              </w:rPr>
              <w:t>米</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卷）</w:t>
            </w:r>
          </w:p>
        </w:tc>
        <w:tc>
          <w:tcPr>
            <w:tcW w:w="91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卷</w:t>
            </w:r>
          </w:p>
        </w:tc>
        <w:tc>
          <w:tcPr>
            <w:tcW w:w="955" w:type="dxa"/>
            <w:vAlign w:val="center"/>
          </w:tcPr>
          <w:p>
            <w:pPr>
              <w:jc w:val="center"/>
              <w:rPr>
                <w:rFonts w:ascii="仿宋" w:hAnsi="仿宋" w:eastAsia="仿宋" w:cs="仿宋"/>
                <w:sz w:val="24"/>
                <w:szCs w:val="24"/>
              </w:rPr>
            </w:pPr>
            <w:r>
              <w:rPr>
                <w:rFonts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769" w:type="dxa"/>
            <w:vAlign w:val="center"/>
          </w:tcPr>
          <w:p>
            <w:pPr>
              <w:jc w:val="center"/>
              <w:rPr>
                <w:rFonts w:ascii="仿宋" w:hAnsi="仿宋" w:eastAsia="仿宋" w:cs="仿宋"/>
                <w:sz w:val="28"/>
                <w:szCs w:val="28"/>
              </w:rPr>
            </w:pPr>
            <w:r>
              <w:rPr>
                <w:rFonts w:ascii="仿宋" w:hAnsi="仿宋" w:eastAsia="仿宋" w:cs="仿宋"/>
                <w:sz w:val="28"/>
                <w:szCs w:val="28"/>
              </w:rPr>
              <w:t>5</w:t>
            </w:r>
          </w:p>
        </w:tc>
        <w:tc>
          <w:tcPr>
            <w:tcW w:w="2354" w:type="dxa"/>
            <w:vAlign w:val="center"/>
          </w:tcPr>
          <w:p>
            <w:pPr>
              <w:widowControl/>
              <w:jc w:val="center"/>
              <w:textAlignment w:val="top"/>
              <w:rPr>
                <w:rFonts w:ascii="仿宋" w:hAnsi="仿宋" w:eastAsia="仿宋" w:cs="Times New Roman"/>
                <w:sz w:val="24"/>
                <w:szCs w:val="24"/>
              </w:rPr>
            </w:pPr>
            <w:r>
              <w:rPr>
                <w:rFonts w:hint="eastAsia" w:ascii="仿宋" w:hAnsi="仿宋" w:eastAsia="仿宋" w:cs="仿宋"/>
                <w:color w:val="000000"/>
                <w:kern w:val="0"/>
                <w:sz w:val="24"/>
                <w:szCs w:val="24"/>
              </w:rPr>
              <w:t>光纤</w:t>
            </w:r>
          </w:p>
        </w:tc>
        <w:tc>
          <w:tcPr>
            <w:tcW w:w="3901" w:type="dxa"/>
            <w:vAlign w:val="center"/>
          </w:tcPr>
          <w:p>
            <w:pPr>
              <w:widowControl/>
              <w:jc w:val="center"/>
              <w:textAlignment w:val="top"/>
              <w:rPr>
                <w:rFonts w:ascii="仿宋" w:hAnsi="仿宋" w:eastAsia="仿宋" w:cs="Times New Roman"/>
                <w:sz w:val="24"/>
                <w:szCs w:val="24"/>
              </w:rPr>
            </w:pPr>
            <w:r>
              <w:rPr>
                <w:rFonts w:hint="eastAsia" w:ascii="仿宋" w:hAnsi="仿宋" w:eastAsia="仿宋" w:cs="仿宋"/>
                <w:color w:val="000000"/>
                <w:kern w:val="0"/>
                <w:sz w:val="24"/>
                <w:szCs w:val="24"/>
              </w:rPr>
              <w:t>室外国标</w:t>
            </w:r>
            <w:r>
              <w:rPr>
                <w:rFonts w:ascii="仿宋" w:hAnsi="仿宋" w:eastAsia="仿宋" w:cs="仿宋"/>
                <w:color w:val="000000"/>
                <w:kern w:val="0"/>
                <w:sz w:val="24"/>
                <w:szCs w:val="24"/>
              </w:rPr>
              <w:t>12</w:t>
            </w:r>
            <w:r>
              <w:rPr>
                <w:rFonts w:hint="eastAsia" w:ascii="仿宋" w:hAnsi="仿宋" w:eastAsia="仿宋" w:cs="仿宋"/>
                <w:color w:val="000000"/>
                <w:kern w:val="0"/>
                <w:sz w:val="24"/>
                <w:szCs w:val="24"/>
              </w:rPr>
              <w:t>芯光纤</w:t>
            </w:r>
          </w:p>
        </w:tc>
        <w:tc>
          <w:tcPr>
            <w:tcW w:w="91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米</w:t>
            </w:r>
          </w:p>
        </w:tc>
        <w:tc>
          <w:tcPr>
            <w:tcW w:w="955" w:type="dxa"/>
            <w:vAlign w:val="center"/>
          </w:tcPr>
          <w:p>
            <w:pPr>
              <w:jc w:val="center"/>
              <w:rPr>
                <w:rFonts w:ascii="仿宋" w:hAnsi="仿宋" w:eastAsia="仿宋" w:cs="仿宋"/>
                <w:sz w:val="24"/>
                <w:szCs w:val="24"/>
              </w:rPr>
            </w:pPr>
            <w:r>
              <w:rPr>
                <w:rFonts w:ascii="仿宋" w:hAnsi="仿宋" w:eastAsia="仿宋" w:cs="仿宋"/>
                <w:sz w:val="24"/>
                <w:szCs w:val="24"/>
              </w:rPr>
              <w:t>1000</w:t>
            </w:r>
          </w:p>
        </w:tc>
      </w:tr>
      <w:tr>
        <w:tblPrEx>
          <w:tblLayout w:type="fixed"/>
        </w:tblPrEx>
        <w:trPr>
          <w:trHeight w:val="90" w:hRule="atLeast"/>
        </w:trPr>
        <w:tc>
          <w:tcPr>
            <w:tcW w:w="769" w:type="dxa"/>
            <w:vAlign w:val="center"/>
          </w:tcPr>
          <w:p>
            <w:pPr>
              <w:jc w:val="center"/>
              <w:rPr>
                <w:rFonts w:ascii="仿宋" w:hAnsi="仿宋" w:eastAsia="仿宋" w:cs="仿宋"/>
                <w:sz w:val="28"/>
                <w:szCs w:val="28"/>
              </w:rPr>
            </w:pPr>
            <w:r>
              <w:rPr>
                <w:rFonts w:ascii="仿宋" w:hAnsi="仿宋" w:eastAsia="仿宋" w:cs="仿宋"/>
                <w:sz w:val="28"/>
                <w:szCs w:val="28"/>
              </w:rPr>
              <w:t>6</w:t>
            </w:r>
          </w:p>
        </w:tc>
        <w:tc>
          <w:tcPr>
            <w:tcW w:w="2354" w:type="dxa"/>
            <w:vAlign w:val="center"/>
          </w:tcPr>
          <w:p>
            <w:pPr>
              <w:widowControl/>
              <w:jc w:val="center"/>
              <w:textAlignment w:val="top"/>
              <w:rPr>
                <w:rFonts w:ascii="仿宋" w:hAnsi="仿宋" w:eastAsia="仿宋" w:cs="Times New Roman"/>
                <w:sz w:val="24"/>
                <w:szCs w:val="24"/>
              </w:rPr>
            </w:pPr>
            <w:r>
              <w:rPr>
                <w:rFonts w:hint="eastAsia" w:ascii="仿宋" w:hAnsi="仿宋" w:eastAsia="仿宋" w:cs="仿宋"/>
                <w:color w:val="000000"/>
                <w:kern w:val="0"/>
                <w:sz w:val="24"/>
                <w:szCs w:val="24"/>
              </w:rPr>
              <w:t>光纤熔接配件</w:t>
            </w:r>
          </w:p>
        </w:tc>
        <w:tc>
          <w:tcPr>
            <w:tcW w:w="3901" w:type="dxa"/>
            <w:vAlign w:val="center"/>
          </w:tcPr>
          <w:p>
            <w:pPr>
              <w:widowControl/>
              <w:jc w:val="center"/>
              <w:textAlignment w:val="top"/>
              <w:rPr>
                <w:rFonts w:ascii="仿宋" w:hAnsi="仿宋" w:eastAsia="仿宋" w:cs="Times New Roman"/>
                <w:sz w:val="24"/>
                <w:szCs w:val="24"/>
              </w:rPr>
            </w:pPr>
            <w:r>
              <w:rPr>
                <w:rFonts w:hint="eastAsia" w:ascii="仿宋" w:hAnsi="仿宋" w:eastAsia="仿宋" w:cs="仿宋"/>
                <w:sz w:val="24"/>
                <w:szCs w:val="24"/>
              </w:rPr>
              <w:t>熔接头等材料</w:t>
            </w:r>
          </w:p>
        </w:tc>
        <w:tc>
          <w:tcPr>
            <w:tcW w:w="91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批</w:t>
            </w:r>
          </w:p>
        </w:tc>
        <w:tc>
          <w:tcPr>
            <w:tcW w:w="955" w:type="dxa"/>
            <w:vAlign w:val="center"/>
          </w:tcPr>
          <w:p>
            <w:pPr>
              <w:jc w:val="center"/>
              <w:rPr>
                <w:rFonts w:ascii="仿宋" w:hAnsi="仿宋" w:eastAsia="仿宋" w:cs="仿宋"/>
                <w:sz w:val="24"/>
                <w:szCs w:val="24"/>
              </w:rPr>
            </w:pPr>
            <w:r>
              <w:rPr>
                <w:rFonts w:ascii="仿宋" w:hAnsi="仿宋" w:eastAsia="仿宋" w:cs="仿宋"/>
                <w:sz w:val="24"/>
                <w:szCs w:val="24"/>
              </w:rPr>
              <w:t>1</w:t>
            </w:r>
          </w:p>
        </w:tc>
      </w:tr>
      <w:tr>
        <w:tblPrEx>
          <w:tblLayout w:type="fixed"/>
        </w:tblPrEx>
        <w:trPr>
          <w:trHeight w:val="294" w:hRule="atLeast"/>
        </w:trPr>
        <w:tc>
          <w:tcPr>
            <w:tcW w:w="769" w:type="dxa"/>
            <w:vAlign w:val="center"/>
          </w:tcPr>
          <w:p>
            <w:pPr>
              <w:jc w:val="center"/>
              <w:rPr>
                <w:rFonts w:ascii="仿宋" w:hAnsi="仿宋" w:eastAsia="仿宋" w:cs="仿宋"/>
                <w:sz w:val="28"/>
                <w:szCs w:val="28"/>
              </w:rPr>
            </w:pPr>
            <w:r>
              <w:rPr>
                <w:rFonts w:ascii="仿宋" w:hAnsi="仿宋" w:eastAsia="仿宋" w:cs="仿宋"/>
                <w:sz w:val="28"/>
                <w:szCs w:val="28"/>
              </w:rPr>
              <w:t>7</w:t>
            </w:r>
          </w:p>
        </w:tc>
        <w:tc>
          <w:tcPr>
            <w:tcW w:w="2354" w:type="dxa"/>
            <w:vAlign w:val="center"/>
          </w:tcPr>
          <w:p>
            <w:pPr>
              <w:widowControl/>
              <w:jc w:val="center"/>
              <w:textAlignment w:val="top"/>
              <w:rPr>
                <w:rFonts w:ascii="仿宋" w:hAnsi="仿宋" w:eastAsia="仿宋" w:cs="Times New Roman"/>
                <w:sz w:val="24"/>
                <w:szCs w:val="24"/>
              </w:rPr>
            </w:pPr>
            <w:r>
              <w:rPr>
                <w:rFonts w:ascii="仿宋" w:hAnsi="仿宋" w:eastAsia="仿宋" w:cs="仿宋"/>
                <w:color w:val="000000"/>
                <w:kern w:val="0"/>
                <w:sz w:val="24"/>
                <w:szCs w:val="24"/>
              </w:rPr>
              <w:t>PVC</w:t>
            </w:r>
            <w:r>
              <w:rPr>
                <w:rFonts w:hint="eastAsia" w:ascii="仿宋" w:hAnsi="仿宋" w:eastAsia="仿宋" w:cs="仿宋"/>
                <w:color w:val="000000"/>
                <w:kern w:val="0"/>
                <w:sz w:val="24"/>
                <w:szCs w:val="24"/>
              </w:rPr>
              <w:t>线管</w:t>
            </w:r>
          </w:p>
        </w:tc>
        <w:tc>
          <w:tcPr>
            <w:tcW w:w="3901" w:type="dxa"/>
            <w:vAlign w:val="center"/>
          </w:tcPr>
          <w:p>
            <w:pPr>
              <w:widowControl/>
              <w:jc w:val="center"/>
              <w:textAlignment w:val="top"/>
              <w:rPr>
                <w:rFonts w:ascii="仿宋" w:hAnsi="仿宋" w:eastAsia="仿宋" w:cs="Times New Roman"/>
                <w:sz w:val="24"/>
                <w:szCs w:val="24"/>
              </w:rPr>
            </w:pPr>
            <w:r>
              <w:rPr>
                <w:rFonts w:hint="eastAsia" w:ascii="仿宋" w:hAnsi="仿宋" w:eastAsia="仿宋" w:cs="仿宋"/>
                <w:color w:val="000000"/>
                <w:kern w:val="0"/>
                <w:sz w:val="24"/>
                <w:szCs w:val="24"/>
              </w:rPr>
              <w:t>白色</w:t>
            </w:r>
            <w:r>
              <w:rPr>
                <w:rFonts w:ascii="仿宋" w:hAnsi="仿宋" w:eastAsia="仿宋" w:cs="仿宋"/>
                <w:color w:val="000000"/>
                <w:kern w:val="0"/>
                <w:sz w:val="24"/>
                <w:szCs w:val="24"/>
              </w:rPr>
              <w:t>PVC20</w:t>
            </w:r>
            <w:r>
              <w:rPr>
                <w:rFonts w:hint="eastAsia" w:ascii="仿宋" w:hAnsi="仿宋" w:eastAsia="仿宋" w:cs="仿宋"/>
                <w:color w:val="000000"/>
                <w:kern w:val="0"/>
                <w:sz w:val="24"/>
                <w:szCs w:val="24"/>
              </w:rPr>
              <w:t>线管（</w:t>
            </w:r>
            <w:r>
              <w:rPr>
                <w:rFonts w:ascii="仿宋" w:hAnsi="仿宋" w:eastAsia="仿宋" w:cs="仿宋"/>
                <w:color w:val="000000"/>
                <w:kern w:val="0"/>
                <w:sz w:val="24"/>
                <w:szCs w:val="24"/>
              </w:rPr>
              <w:t>2</w:t>
            </w:r>
            <w:r>
              <w:rPr>
                <w:rFonts w:hint="eastAsia" w:ascii="仿宋" w:hAnsi="仿宋" w:eastAsia="仿宋" w:cs="仿宋"/>
                <w:color w:val="000000"/>
                <w:kern w:val="0"/>
                <w:sz w:val="24"/>
                <w:szCs w:val="24"/>
              </w:rPr>
              <w:t>米</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根）</w:t>
            </w:r>
          </w:p>
        </w:tc>
        <w:tc>
          <w:tcPr>
            <w:tcW w:w="91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根</w:t>
            </w:r>
          </w:p>
        </w:tc>
        <w:tc>
          <w:tcPr>
            <w:tcW w:w="955" w:type="dxa"/>
            <w:vAlign w:val="center"/>
          </w:tcPr>
          <w:p>
            <w:pPr>
              <w:jc w:val="center"/>
              <w:rPr>
                <w:rFonts w:ascii="仿宋" w:hAnsi="仿宋" w:eastAsia="仿宋" w:cs="仿宋"/>
                <w:sz w:val="24"/>
                <w:szCs w:val="24"/>
              </w:rPr>
            </w:pPr>
            <w:r>
              <w:rPr>
                <w:rFonts w:ascii="仿宋" w:hAnsi="仿宋" w:eastAsia="仿宋" w:cs="仿宋"/>
                <w:sz w:val="24"/>
                <w:szCs w:val="24"/>
              </w:rPr>
              <w:t>1000</w:t>
            </w:r>
          </w:p>
        </w:tc>
      </w:tr>
      <w:tr>
        <w:tblPrEx>
          <w:tblLayout w:type="fixed"/>
        </w:tblPrEx>
        <w:trPr>
          <w:trHeight w:val="90" w:hRule="atLeast"/>
        </w:trPr>
        <w:tc>
          <w:tcPr>
            <w:tcW w:w="769" w:type="dxa"/>
            <w:vAlign w:val="center"/>
          </w:tcPr>
          <w:p>
            <w:pPr>
              <w:jc w:val="center"/>
              <w:rPr>
                <w:rFonts w:ascii="仿宋" w:hAnsi="仿宋" w:eastAsia="仿宋" w:cs="仿宋"/>
                <w:sz w:val="28"/>
                <w:szCs w:val="28"/>
              </w:rPr>
            </w:pPr>
            <w:r>
              <w:rPr>
                <w:rFonts w:ascii="仿宋" w:hAnsi="仿宋" w:eastAsia="仿宋" w:cs="仿宋"/>
                <w:sz w:val="28"/>
                <w:szCs w:val="28"/>
              </w:rPr>
              <w:t>8</w:t>
            </w:r>
          </w:p>
        </w:tc>
        <w:tc>
          <w:tcPr>
            <w:tcW w:w="2354" w:type="dxa"/>
            <w:vAlign w:val="center"/>
          </w:tcPr>
          <w:p>
            <w:pPr>
              <w:widowControl/>
              <w:jc w:val="center"/>
              <w:textAlignment w:val="top"/>
              <w:rPr>
                <w:rFonts w:ascii="仿宋" w:hAnsi="仿宋" w:eastAsia="仿宋" w:cs="Times New Roman"/>
                <w:sz w:val="24"/>
                <w:szCs w:val="24"/>
              </w:rPr>
            </w:pPr>
            <w:r>
              <w:rPr>
                <w:rFonts w:hint="eastAsia" w:ascii="仿宋" w:hAnsi="仿宋" w:eastAsia="仿宋" w:cs="仿宋"/>
                <w:color w:val="000000"/>
                <w:kern w:val="0"/>
                <w:sz w:val="24"/>
                <w:szCs w:val="24"/>
              </w:rPr>
              <w:t>摄像机支架</w:t>
            </w:r>
          </w:p>
        </w:tc>
        <w:tc>
          <w:tcPr>
            <w:tcW w:w="3901" w:type="dxa"/>
            <w:vAlign w:val="center"/>
          </w:tcPr>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使用摄像头配套通用壁装支架</w:t>
            </w:r>
          </w:p>
        </w:tc>
        <w:tc>
          <w:tcPr>
            <w:tcW w:w="91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个</w:t>
            </w:r>
          </w:p>
        </w:tc>
        <w:tc>
          <w:tcPr>
            <w:tcW w:w="955" w:type="dxa"/>
            <w:vAlign w:val="center"/>
          </w:tcPr>
          <w:p>
            <w:pPr>
              <w:jc w:val="center"/>
              <w:rPr>
                <w:rFonts w:ascii="仿宋" w:hAnsi="仿宋" w:eastAsia="仿宋" w:cs="仿宋"/>
                <w:sz w:val="24"/>
                <w:szCs w:val="24"/>
              </w:rPr>
            </w:pPr>
            <w:r>
              <w:rPr>
                <w:rFonts w:ascii="仿宋" w:hAnsi="仿宋" w:eastAsia="仿宋" w:cs="仿宋"/>
                <w:sz w:val="24"/>
                <w:szCs w:val="24"/>
              </w:rPr>
              <w:t>30</w:t>
            </w:r>
          </w:p>
        </w:tc>
      </w:tr>
      <w:tr>
        <w:tblPrEx>
          <w:tblLayout w:type="fixed"/>
        </w:tblPrEx>
        <w:trPr>
          <w:trHeight w:val="233" w:hRule="atLeast"/>
        </w:trPr>
        <w:tc>
          <w:tcPr>
            <w:tcW w:w="769" w:type="dxa"/>
            <w:vAlign w:val="center"/>
          </w:tcPr>
          <w:p>
            <w:pPr>
              <w:jc w:val="center"/>
              <w:rPr>
                <w:rFonts w:ascii="仿宋" w:hAnsi="仿宋" w:eastAsia="仿宋" w:cs="仿宋"/>
                <w:sz w:val="28"/>
                <w:szCs w:val="28"/>
              </w:rPr>
            </w:pPr>
            <w:r>
              <w:rPr>
                <w:rFonts w:ascii="仿宋" w:hAnsi="仿宋" w:eastAsia="仿宋" w:cs="仿宋"/>
                <w:sz w:val="28"/>
                <w:szCs w:val="28"/>
              </w:rPr>
              <w:t>9</w:t>
            </w:r>
          </w:p>
        </w:tc>
        <w:tc>
          <w:tcPr>
            <w:tcW w:w="2354" w:type="dxa"/>
            <w:vAlign w:val="center"/>
          </w:tcPr>
          <w:p>
            <w:pPr>
              <w:widowControl/>
              <w:jc w:val="center"/>
              <w:textAlignment w:val="top"/>
              <w:rPr>
                <w:rFonts w:ascii="仿宋" w:hAnsi="仿宋" w:eastAsia="仿宋" w:cs="Times New Roman"/>
                <w:sz w:val="24"/>
                <w:szCs w:val="24"/>
              </w:rPr>
            </w:pPr>
            <w:r>
              <w:rPr>
                <w:rFonts w:hint="eastAsia" w:ascii="仿宋" w:hAnsi="仿宋" w:eastAsia="仿宋" w:cs="仿宋"/>
                <w:color w:val="000000"/>
                <w:kern w:val="0"/>
                <w:sz w:val="24"/>
                <w:szCs w:val="24"/>
              </w:rPr>
              <w:t>摄像头转换器</w:t>
            </w:r>
          </w:p>
        </w:tc>
        <w:tc>
          <w:tcPr>
            <w:tcW w:w="3901" w:type="dxa"/>
            <w:vAlign w:val="center"/>
          </w:tcPr>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与摄像头配套使用</w:t>
            </w:r>
          </w:p>
        </w:tc>
        <w:tc>
          <w:tcPr>
            <w:tcW w:w="91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个</w:t>
            </w:r>
          </w:p>
        </w:tc>
        <w:tc>
          <w:tcPr>
            <w:tcW w:w="955" w:type="dxa"/>
            <w:vAlign w:val="center"/>
          </w:tcPr>
          <w:p>
            <w:pPr>
              <w:jc w:val="center"/>
              <w:rPr>
                <w:rFonts w:ascii="仿宋" w:hAnsi="仿宋" w:eastAsia="仿宋" w:cs="仿宋"/>
                <w:sz w:val="24"/>
                <w:szCs w:val="24"/>
              </w:rPr>
            </w:pPr>
            <w:r>
              <w:rPr>
                <w:rFonts w:ascii="仿宋" w:hAnsi="仿宋" w:eastAsia="仿宋" w:cs="仿宋"/>
                <w:sz w:val="24"/>
                <w:szCs w:val="24"/>
              </w:rPr>
              <w:t>50</w:t>
            </w:r>
          </w:p>
        </w:tc>
      </w:tr>
      <w:tr>
        <w:tblPrEx>
          <w:tblLayout w:type="fixed"/>
        </w:tblPrEx>
        <w:trPr>
          <w:trHeight w:val="615" w:hRule="atLeast"/>
        </w:trPr>
        <w:tc>
          <w:tcPr>
            <w:tcW w:w="769" w:type="dxa"/>
            <w:vAlign w:val="center"/>
          </w:tcPr>
          <w:p>
            <w:pPr>
              <w:jc w:val="center"/>
              <w:rPr>
                <w:rFonts w:ascii="仿宋" w:hAnsi="仿宋" w:eastAsia="仿宋" w:cs="仿宋"/>
                <w:sz w:val="28"/>
                <w:szCs w:val="28"/>
              </w:rPr>
            </w:pPr>
            <w:r>
              <w:rPr>
                <w:rFonts w:ascii="仿宋" w:hAnsi="仿宋" w:eastAsia="仿宋" w:cs="仿宋"/>
                <w:sz w:val="28"/>
                <w:szCs w:val="28"/>
              </w:rPr>
              <w:t>10</w:t>
            </w:r>
          </w:p>
        </w:tc>
        <w:tc>
          <w:tcPr>
            <w:tcW w:w="2354" w:type="dxa"/>
            <w:vAlign w:val="center"/>
          </w:tcPr>
          <w:p>
            <w:pPr>
              <w:widowControl/>
              <w:jc w:val="center"/>
              <w:textAlignment w:val="top"/>
              <w:rPr>
                <w:rFonts w:ascii="仿宋" w:hAnsi="仿宋" w:eastAsia="仿宋" w:cs="Times New Roman"/>
                <w:sz w:val="24"/>
                <w:szCs w:val="24"/>
              </w:rPr>
            </w:pPr>
            <w:r>
              <w:rPr>
                <w:rFonts w:ascii="仿宋" w:hAnsi="仿宋" w:eastAsia="仿宋" w:cs="仿宋"/>
                <w:color w:val="000000"/>
                <w:kern w:val="0"/>
                <w:sz w:val="24"/>
                <w:szCs w:val="24"/>
              </w:rPr>
              <w:t>400</w:t>
            </w:r>
            <w:r>
              <w:rPr>
                <w:rFonts w:hint="eastAsia" w:ascii="仿宋" w:hAnsi="仿宋" w:eastAsia="仿宋" w:cs="仿宋"/>
                <w:color w:val="000000"/>
                <w:kern w:val="0"/>
                <w:sz w:val="24"/>
                <w:szCs w:val="24"/>
              </w:rPr>
              <w:t>万摄像机（枪机）</w:t>
            </w:r>
          </w:p>
        </w:tc>
        <w:tc>
          <w:tcPr>
            <w:tcW w:w="3901" w:type="dxa"/>
            <w:vAlign w:val="center"/>
          </w:tcPr>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具有</w:t>
            </w:r>
            <w:r>
              <w:rPr>
                <w:rFonts w:ascii="仿宋" w:hAnsi="仿宋" w:eastAsia="仿宋" w:cs="仿宋"/>
                <w:color w:val="000000"/>
                <w:kern w:val="0"/>
                <w:sz w:val="24"/>
                <w:szCs w:val="24"/>
              </w:rPr>
              <w:t>400</w:t>
            </w:r>
            <w:r>
              <w:rPr>
                <w:rFonts w:hint="eastAsia" w:ascii="仿宋" w:hAnsi="仿宋" w:eastAsia="仿宋" w:cs="仿宋"/>
                <w:color w:val="000000"/>
                <w:kern w:val="0"/>
                <w:sz w:val="24"/>
                <w:szCs w:val="24"/>
              </w:rPr>
              <w:t>万像素</w:t>
            </w:r>
            <w:r>
              <w:rPr>
                <w:rFonts w:ascii="仿宋" w:hAnsi="仿宋" w:eastAsia="仿宋" w:cs="仿宋"/>
                <w:color w:val="000000"/>
                <w:kern w:val="0"/>
                <w:sz w:val="24"/>
                <w:szCs w:val="24"/>
              </w:rPr>
              <w:t>CMOS</w:t>
            </w:r>
            <w:r>
              <w:rPr>
                <w:rFonts w:hint="eastAsia" w:ascii="仿宋" w:hAnsi="仿宋" w:eastAsia="仿宋" w:cs="仿宋"/>
                <w:color w:val="000000"/>
                <w:kern w:val="0"/>
                <w:sz w:val="24"/>
                <w:szCs w:val="24"/>
              </w:rPr>
              <w:t>传感器。</w:t>
            </w:r>
          </w:p>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最大分辨率</w:t>
            </w:r>
            <w:r>
              <w:rPr>
                <w:rFonts w:ascii="仿宋" w:hAnsi="仿宋" w:eastAsia="仿宋" w:cs="仿宋"/>
                <w:color w:val="000000"/>
                <w:kern w:val="0"/>
                <w:sz w:val="24"/>
                <w:szCs w:val="24"/>
              </w:rPr>
              <w:t>2560x1440</w:t>
            </w:r>
            <w:r>
              <w:rPr>
                <w:rFonts w:hint="eastAsia" w:ascii="仿宋" w:hAnsi="仿宋" w:eastAsia="仿宋" w:cs="仿宋"/>
                <w:color w:val="000000"/>
                <w:kern w:val="0"/>
                <w:sz w:val="24"/>
                <w:szCs w:val="24"/>
              </w:rPr>
              <w:t>。（公安部型式检验报告证明）</w:t>
            </w:r>
          </w:p>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需具有</w:t>
            </w:r>
            <w:r>
              <w:rPr>
                <w:rFonts w:ascii="仿宋" w:hAnsi="仿宋" w:eastAsia="仿宋" w:cs="仿宋"/>
                <w:color w:val="000000"/>
                <w:kern w:val="0"/>
                <w:sz w:val="24"/>
                <w:szCs w:val="24"/>
              </w:rPr>
              <w:t>20</w:t>
            </w:r>
            <w:r>
              <w:rPr>
                <w:rFonts w:hint="eastAsia" w:ascii="仿宋" w:hAnsi="仿宋" w:eastAsia="仿宋" w:cs="仿宋"/>
                <w:color w:val="000000"/>
                <w:kern w:val="0"/>
                <w:sz w:val="24"/>
                <w:szCs w:val="24"/>
              </w:rPr>
              <w:t>路取流路数能力，以满足更多用户同时在线访问摄像机视频。（公安部型式检验报告证明）</w:t>
            </w:r>
          </w:p>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最低照度彩色：</w:t>
            </w:r>
            <w:r>
              <w:rPr>
                <w:rFonts w:ascii="仿宋" w:hAnsi="仿宋" w:eastAsia="仿宋" w:cs="仿宋"/>
                <w:color w:val="000000"/>
                <w:kern w:val="0"/>
                <w:sz w:val="24"/>
                <w:szCs w:val="24"/>
              </w:rPr>
              <w:t>0.001lx</w:t>
            </w:r>
            <w:r>
              <w:rPr>
                <w:rFonts w:hint="eastAsia" w:ascii="仿宋" w:hAnsi="仿宋" w:eastAsia="仿宋" w:cs="仿宋"/>
                <w:color w:val="000000"/>
                <w:kern w:val="0"/>
                <w:sz w:val="24"/>
                <w:szCs w:val="24"/>
              </w:rPr>
              <w:t>，黑白：</w:t>
            </w:r>
            <w:r>
              <w:rPr>
                <w:rFonts w:ascii="仿宋" w:hAnsi="仿宋" w:eastAsia="仿宋" w:cs="仿宋"/>
                <w:color w:val="000000"/>
                <w:kern w:val="0"/>
                <w:sz w:val="24"/>
                <w:szCs w:val="24"/>
              </w:rPr>
              <w:t>0.0001lx</w:t>
            </w:r>
            <w:r>
              <w:rPr>
                <w:rFonts w:hint="eastAsia" w:ascii="仿宋" w:hAnsi="仿宋" w:eastAsia="仿宋" w:cs="仿宋"/>
                <w:color w:val="000000"/>
                <w:kern w:val="0"/>
                <w:sz w:val="24"/>
                <w:szCs w:val="24"/>
              </w:rPr>
              <w:t>，灰度等级不小于</w:t>
            </w:r>
            <w:r>
              <w:rPr>
                <w:rFonts w:ascii="仿宋" w:hAnsi="仿宋" w:eastAsia="仿宋" w:cs="仿宋"/>
                <w:color w:val="000000"/>
                <w:kern w:val="0"/>
                <w:sz w:val="24"/>
                <w:szCs w:val="24"/>
              </w:rPr>
              <w:t>11</w:t>
            </w:r>
            <w:r>
              <w:rPr>
                <w:rFonts w:hint="eastAsia" w:ascii="仿宋" w:hAnsi="仿宋" w:eastAsia="仿宋" w:cs="仿宋"/>
                <w:color w:val="000000"/>
                <w:kern w:val="0"/>
                <w:sz w:val="24"/>
                <w:szCs w:val="24"/>
              </w:rPr>
              <w:t>级。（公安部型式检验报告证明）</w:t>
            </w:r>
          </w:p>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红外补光距离不小于</w:t>
            </w:r>
            <w:r>
              <w:rPr>
                <w:rFonts w:ascii="仿宋" w:hAnsi="仿宋" w:eastAsia="仿宋" w:cs="仿宋"/>
                <w:color w:val="000000"/>
                <w:kern w:val="0"/>
                <w:sz w:val="24"/>
                <w:szCs w:val="24"/>
              </w:rPr>
              <w:t>85</w:t>
            </w:r>
            <w:r>
              <w:rPr>
                <w:rFonts w:hint="eastAsia" w:ascii="仿宋" w:hAnsi="仿宋" w:eastAsia="仿宋" w:cs="仿宋"/>
                <w:color w:val="000000"/>
                <w:kern w:val="0"/>
                <w:sz w:val="24"/>
                <w:szCs w:val="24"/>
              </w:rPr>
              <w:t>米。（公安部型式检验报告证明）</w:t>
            </w:r>
          </w:p>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需支持三码流技术，可同时输出三路码流，主码流最高</w:t>
            </w:r>
            <w:r>
              <w:rPr>
                <w:rFonts w:ascii="仿宋" w:hAnsi="仿宋" w:eastAsia="仿宋" w:cs="仿宋"/>
                <w:color w:val="000000"/>
                <w:kern w:val="0"/>
                <w:sz w:val="24"/>
                <w:szCs w:val="24"/>
              </w:rPr>
              <w:t>2560x1440@30fps</w:t>
            </w:r>
            <w:r>
              <w:rPr>
                <w:rFonts w:hint="eastAsia" w:ascii="仿宋" w:hAnsi="仿宋" w:eastAsia="仿宋" w:cs="仿宋"/>
                <w:color w:val="000000"/>
                <w:kern w:val="0"/>
                <w:sz w:val="24"/>
                <w:szCs w:val="24"/>
              </w:rPr>
              <w:t>，第三码流最大</w:t>
            </w:r>
            <w:r>
              <w:rPr>
                <w:rFonts w:ascii="仿宋" w:hAnsi="仿宋" w:eastAsia="仿宋" w:cs="仿宋"/>
                <w:color w:val="000000"/>
                <w:kern w:val="0"/>
                <w:sz w:val="24"/>
                <w:szCs w:val="24"/>
              </w:rPr>
              <w:t>2560x1440@30fps</w:t>
            </w:r>
            <w:r>
              <w:rPr>
                <w:rFonts w:hint="eastAsia" w:ascii="仿宋" w:hAnsi="仿宋" w:eastAsia="仿宋" w:cs="仿宋"/>
                <w:color w:val="000000"/>
                <w:kern w:val="0"/>
                <w:sz w:val="24"/>
                <w:szCs w:val="24"/>
              </w:rPr>
              <w:t>，子码流</w:t>
            </w:r>
            <w:r>
              <w:rPr>
                <w:rFonts w:ascii="仿宋" w:hAnsi="仿宋" w:eastAsia="仿宋" w:cs="仿宋"/>
                <w:color w:val="000000"/>
                <w:kern w:val="0"/>
                <w:sz w:val="24"/>
                <w:szCs w:val="24"/>
              </w:rPr>
              <w:t>704x576@30fps</w:t>
            </w:r>
            <w:r>
              <w:rPr>
                <w:rFonts w:hint="eastAsia" w:ascii="仿宋" w:hAnsi="仿宋" w:eastAsia="仿宋" w:cs="仿宋"/>
                <w:color w:val="000000"/>
                <w:kern w:val="0"/>
                <w:sz w:val="24"/>
                <w:szCs w:val="24"/>
              </w:rPr>
              <w:t>。（公安部型式检验报告证明）提供生产企业针对此项目免费售后服务承诺函</w:t>
            </w:r>
          </w:p>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在</w:t>
            </w:r>
            <w:r>
              <w:rPr>
                <w:rFonts w:ascii="仿宋" w:hAnsi="仿宋" w:eastAsia="仿宋" w:cs="仿宋"/>
                <w:color w:val="000000"/>
                <w:kern w:val="0"/>
                <w:sz w:val="24"/>
                <w:szCs w:val="24"/>
              </w:rPr>
              <w:t>2560x1440@25fps</w:t>
            </w:r>
            <w:r>
              <w:rPr>
                <w:rFonts w:hint="eastAsia" w:ascii="仿宋" w:hAnsi="仿宋" w:eastAsia="仿宋" w:cs="仿宋"/>
                <w:color w:val="000000"/>
                <w:kern w:val="0"/>
                <w:sz w:val="24"/>
                <w:szCs w:val="24"/>
              </w:rPr>
              <w:t>下，清晰度不小于</w:t>
            </w:r>
            <w:r>
              <w:rPr>
                <w:rFonts w:ascii="仿宋" w:hAnsi="仿宋" w:eastAsia="仿宋" w:cs="仿宋"/>
                <w:color w:val="000000"/>
                <w:kern w:val="0"/>
                <w:sz w:val="24"/>
                <w:szCs w:val="24"/>
              </w:rPr>
              <w:t>1400TVL</w:t>
            </w:r>
            <w:r>
              <w:rPr>
                <w:rFonts w:hint="eastAsia" w:ascii="仿宋" w:hAnsi="仿宋" w:eastAsia="仿宋" w:cs="仿宋"/>
                <w:color w:val="000000"/>
                <w:kern w:val="0"/>
                <w:sz w:val="24"/>
                <w:szCs w:val="24"/>
              </w:rPr>
              <w:t>。（公安部型式检验报告证明）</w:t>
            </w:r>
          </w:p>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支持</w:t>
            </w:r>
            <w:r>
              <w:rPr>
                <w:rFonts w:ascii="仿宋" w:hAnsi="仿宋" w:eastAsia="仿宋" w:cs="仿宋"/>
                <w:color w:val="000000"/>
                <w:kern w:val="0"/>
                <w:sz w:val="24"/>
                <w:szCs w:val="24"/>
              </w:rPr>
              <w:t>H.264</w:t>
            </w: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H.265</w:t>
            </w: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MJPEG</w:t>
            </w:r>
            <w:r>
              <w:rPr>
                <w:rFonts w:hint="eastAsia" w:ascii="仿宋" w:hAnsi="仿宋" w:eastAsia="仿宋" w:cs="仿宋"/>
                <w:color w:val="000000"/>
                <w:kern w:val="0"/>
                <w:sz w:val="24"/>
                <w:szCs w:val="24"/>
              </w:rPr>
              <w:t>视频编码格式，且具有</w:t>
            </w:r>
            <w:r>
              <w:rPr>
                <w:rFonts w:ascii="仿宋" w:hAnsi="仿宋" w:eastAsia="仿宋" w:cs="仿宋"/>
                <w:color w:val="000000"/>
                <w:kern w:val="0"/>
                <w:sz w:val="24"/>
                <w:szCs w:val="24"/>
              </w:rPr>
              <w:t>HighProfile</w:t>
            </w:r>
            <w:r>
              <w:rPr>
                <w:rFonts w:hint="eastAsia" w:ascii="仿宋" w:hAnsi="仿宋" w:eastAsia="仿宋" w:cs="仿宋"/>
                <w:color w:val="000000"/>
                <w:kern w:val="0"/>
                <w:sz w:val="24"/>
                <w:szCs w:val="24"/>
              </w:rPr>
              <w:t>编码能力。（公安部型式检验报告证明）</w:t>
            </w:r>
          </w:p>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信噪比不小于</w:t>
            </w:r>
            <w:r>
              <w:rPr>
                <w:rFonts w:ascii="仿宋" w:hAnsi="仿宋" w:eastAsia="仿宋" w:cs="仿宋"/>
                <w:color w:val="000000"/>
                <w:kern w:val="0"/>
                <w:sz w:val="24"/>
                <w:szCs w:val="24"/>
              </w:rPr>
              <w:t>58dB</w:t>
            </w:r>
            <w:r>
              <w:rPr>
                <w:rFonts w:hint="eastAsia" w:ascii="仿宋" w:hAnsi="仿宋" w:eastAsia="仿宋" w:cs="仿宋"/>
                <w:color w:val="000000"/>
                <w:kern w:val="0"/>
                <w:sz w:val="24"/>
                <w:szCs w:val="24"/>
              </w:rPr>
              <w:t>。（公安部型式检验报告证明）</w:t>
            </w:r>
          </w:p>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需支持</w:t>
            </w:r>
            <w:r>
              <w:rPr>
                <w:rFonts w:ascii="仿宋" w:hAnsi="仿宋" w:eastAsia="仿宋" w:cs="仿宋"/>
                <w:color w:val="000000"/>
                <w:kern w:val="0"/>
                <w:sz w:val="24"/>
                <w:szCs w:val="24"/>
              </w:rPr>
              <w:t>8</w:t>
            </w:r>
            <w:r>
              <w:rPr>
                <w:rFonts w:hint="eastAsia" w:ascii="仿宋" w:hAnsi="仿宋" w:eastAsia="仿宋" w:cs="仿宋"/>
                <w:color w:val="000000"/>
                <w:kern w:val="0"/>
                <w:sz w:val="24"/>
                <w:szCs w:val="24"/>
              </w:rPr>
              <w:t>行字符显示，字体颜色可设置，需具有图片叠加到视频画面功能。（公安部型式检验报告证明）</w:t>
            </w:r>
          </w:p>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需具有黑白名单功能，其中白名单可添加不小于</w:t>
            </w:r>
            <w:r>
              <w:rPr>
                <w:rFonts w:ascii="仿宋" w:hAnsi="仿宋" w:eastAsia="仿宋" w:cs="仿宋"/>
                <w:color w:val="000000"/>
                <w:kern w:val="0"/>
                <w:sz w:val="24"/>
                <w:szCs w:val="24"/>
              </w:rPr>
              <w:t>10</w:t>
            </w:r>
            <w:r>
              <w:rPr>
                <w:rFonts w:hint="eastAsia" w:ascii="仿宋" w:hAnsi="仿宋" w:eastAsia="仿宋" w:cs="仿宋"/>
                <w:color w:val="000000"/>
                <w:kern w:val="0"/>
                <w:sz w:val="24"/>
                <w:szCs w:val="24"/>
              </w:rPr>
              <w:t>个</w:t>
            </w:r>
            <w:r>
              <w:rPr>
                <w:rFonts w:ascii="仿宋" w:hAnsi="仿宋" w:eastAsia="仿宋" w:cs="仿宋"/>
                <w:color w:val="000000"/>
                <w:kern w:val="0"/>
                <w:sz w:val="24"/>
                <w:szCs w:val="24"/>
              </w:rPr>
              <w:t>IP</w:t>
            </w:r>
            <w:r>
              <w:rPr>
                <w:rFonts w:hint="eastAsia" w:ascii="仿宋" w:hAnsi="仿宋" w:eastAsia="仿宋" w:cs="仿宋"/>
                <w:color w:val="000000"/>
                <w:kern w:val="0"/>
                <w:sz w:val="24"/>
                <w:szCs w:val="24"/>
              </w:rPr>
              <w:t>地址。（公安部型式检验报告证明）</w:t>
            </w:r>
          </w:p>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需具备人脸检测、区域入侵检测、越界检测、虚焦检测、进入区域、离开区域、徘徊、人员聚集、逆行、场景变更等功能。（公安部型式检验报告证明）</w:t>
            </w:r>
          </w:p>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可开启或关闭智能后检索功能。（公安部型式检验报告证明）</w:t>
            </w:r>
          </w:p>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需具有电子防抖、</w:t>
            </w:r>
            <w:r>
              <w:rPr>
                <w:rFonts w:ascii="仿宋" w:hAnsi="仿宋" w:eastAsia="仿宋" w:cs="仿宋"/>
                <w:color w:val="000000"/>
                <w:kern w:val="0"/>
                <w:sz w:val="24"/>
                <w:szCs w:val="24"/>
              </w:rPr>
              <w:t>ROI</w:t>
            </w:r>
            <w:r>
              <w:rPr>
                <w:rFonts w:hint="eastAsia" w:ascii="仿宋" w:hAnsi="仿宋" w:eastAsia="仿宋" w:cs="仿宋"/>
                <w:color w:val="000000"/>
                <w:kern w:val="0"/>
                <w:sz w:val="24"/>
                <w:szCs w:val="24"/>
              </w:rPr>
              <w:t>感兴趣区域、</w:t>
            </w:r>
            <w:r>
              <w:rPr>
                <w:rFonts w:ascii="仿宋" w:hAnsi="仿宋" w:eastAsia="仿宋" w:cs="仿宋"/>
                <w:color w:val="000000"/>
                <w:kern w:val="0"/>
                <w:sz w:val="24"/>
                <w:szCs w:val="24"/>
              </w:rPr>
              <w:t>SVC</w:t>
            </w:r>
            <w:r>
              <w:rPr>
                <w:rFonts w:hint="eastAsia" w:ascii="仿宋" w:hAnsi="仿宋" w:eastAsia="仿宋" w:cs="仿宋"/>
                <w:color w:val="000000"/>
                <w:kern w:val="0"/>
                <w:sz w:val="24"/>
                <w:szCs w:val="24"/>
              </w:rPr>
              <w:t>可伸缩编码、自动增益、背光补偿、数字降噪、强光抑制、走廊模式、视频水印等功能。（公安部型式检验报告证明）</w:t>
            </w:r>
          </w:p>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摄像机能够在</w:t>
            </w:r>
            <w:r>
              <w:rPr>
                <w:rFonts w:ascii="仿宋" w:hAnsi="仿宋" w:eastAsia="仿宋" w:cs="仿宋"/>
                <w:color w:val="000000"/>
                <w:kern w:val="0"/>
                <w:sz w:val="24"/>
                <w:szCs w:val="24"/>
              </w:rPr>
              <w:t>-30~60</w:t>
            </w:r>
            <w:r>
              <w:rPr>
                <w:rFonts w:hint="eastAsia" w:ascii="仿宋" w:hAnsi="仿宋" w:eastAsia="仿宋" w:cs="仿宋"/>
                <w:color w:val="000000"/>
                <w:kern w:val="0"/>
                <w:sz w:val="24"/>
                <w:szCs w:val="24"/>
              </w:rPr>
              <w:t>摄氏度，湿度小于</w:t>
            </w:r>
            <w:r>
              <w:rPr>
                <w:rFonts w:ascii="仿宋" w:hAnsi="仿宋" w:eastAsia="仿宋" w:cs="仿宋"/>
                <w:color w:val="000000"/>
                <w:kern w:val="0"/>
                <w:sz w:val="24"/>
                <w:szCs w:val="24"/>
              </w:rPr>
              <w:t>93%</w:t>
            </w:r>
            <w:r>
              <w:rPr>
                <w:rFonts w:hint="eastAsia" w:ascii="仿宋" w:hAnsi="仿宋" w:eastAsia="仿宋" w:cs="仿宋"/>
                <w:color w:val="000000"/>
                <w:kern w:val="0"/>
                <w:sz w:val="24"/>
                <w:szCs w:val="24"/>
              </w:rPr>
              <w:t>环境下稳定工作。（公安部型式检验报告证明）</w:t>
            </w:r>
          </w:p>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设备与客户端之间用</w:t>
            </w:r>
            <w:r>
              <w:rPr>
                <w:rFonts w:ascii="仿宋" w:hAnsi="仿宋" w:eastAsia="仿宋" w:cs="仿宋"/>
                <w:color w:val="000000"/>
                <w:kern w:val="0"/>
                <w:sz w:val="24"/>
                <w:szCs w:val="24"/>
              </w:rPr>
              <w:t>100</w:t>
            </w:r>
            <w:r>
              <w:rPr>
                <w:rFonts w:hint="eastAsia" w:ascii="仿宋" w:hAnsi="仿宋" w:eastAsia="仿宋" w:cs="仿宋"/>
                <w:color w:val="000000"/>
                <w:kern w:val="0"/>
                <w:sz w:val="24"/>
                <w:szCs w:val="24"/>
              </w:rPr>
              <w:t>米网线进行传输，数据包丢包率小于</w:t>
            </w:r>
            <w:r>
              <w:rPr>
                <w:rFonts w:ascii="仿宋" w:hAnsi="仿宋" w:eastAsia="仿宋" w:cs="仿宋"/>
                <w:color w:val="000000"/>
                <w:kern w:val="0"/>
                <w:sz w:val="24"/>
                <w:szCs w:val="24"/>
              </w:rPr>
              <w:t>0.1%</w:t>
            </w:r>
            <w:r>
              <w:rPr>
                <w:rFonts w:hint="eastAsia" w:ascii="仿宋" w:hAnsi="仿宋" w:eastAsia="仿宋" w:cs="仿宋"/>
                <w:color w:val="000000"/>
                <w:kern w:val="0"/>
                <w:sz w:val="24"/>
                <w:szCs w:val="24"/>
              </w:rPr>
              <w:t>。（公安部型式检验报告证明）</w:t>
            </w:r>
          </w:p>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不低于</w:t>
            </w:r>
            <w:r>
              <w:rPr>
                <w:rFonts w:ascii="仿宋" w:hAnsi="仿宋" w:eastAsia="仿宋" w:cs="仿宋"/>
                <w:color w:val="000000"/>
                <w:kern w:val="0"/>
                <w:sz w:val="24"/>
                <w:szCs w:val="24"/>
              </w:rPr>
              <w:t>IP67</w:t>
            </w:r>
            <w:r>
              <w:rPr>
                <w:rFonts w:hint="eastAsia" w:ascii="仿宋" w:hAnsi="仿宋" w:eastAsia="仿宋" w:cs="仿宋"/>
                <w:color w:val="000000"/>
                <w:kern w:val="0"/>
                <w:sz w:val="24"/>
                <w:szCs w:val="24"/>
              </w:rPr>
              <w:t>防尘防水等级。（公安部型式检验报告证明）</w:t>
            </w:r>
          </w:p>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需支持</w:t>
            </w:r>
            <w:r>
              <w:rPr>
                <w:rFonts w:ascii="仿宋" w:hAnsi="仿宋" w:eastAsia="仿宋" w:cs="仿宋"/>
                <w:color w:val="000000"/>
                <w:kern w:val="0"/>
                <w:sz w:val="24"/>
                <w:szCs w:val="24"/>
              </w:rPr>
              <w:t>DC12V</w:t>
            </w:r>
            <w:r>
              <w:rPr>
                <w:rFonts w:hint="eastAsia" w:ascii="仿宋" w:hAnsi="仿宋" w:eastAsia="仿宋" w:cs="仿宋"/>
                <w:color w:val="000000"/>
                <w:kern w:val="0"/>
                <w:sz w:val="24"/>
                <w:szCs w:val="24"/>
              </w:rPr>
              <w:t>供电，且在不小于</w:t>
            </w:r>
            <w:r>
              <w:rPr>
                <w:rFonts w:ascii="仿宋" w:hAnsi="仿宋" w:eastAsia="仿宋" w:cs="仿宋"/>
                <w:color w:val="000000"/>
                <w:kern w:val="0"/>
                <w:sz w:val="24"/>
                <w:szCs w:val="24"/>
              </w:rPr>
              <w:t>DC12V</w:t>
            </w:r>
            <w:r>
              <w:rPr>
                <w:rFonts w:hint="eastAsia" w:ascii="仿宋" w:hAnsi="仿宋" w:eastAsia="仿宋" w:cs="仿宋"/>
                <w:color w:val="000000"/>
                <w:kern w:val="0"/>
                <w:sz w:val="24"/>
                <w:szCs w:val="24"/>
              </w:rPr>
              <w:t>±</w:t>
            </w:r>
            <w:r>
              <w:rPr>
                <w:rFonts w:ascii="仿宋" w:hAnsi="仿宋" w:eastAsia="仿宋" w:cs="仿宋"/>
                <w:color w:val="000000"/>
                <w:kern w:val="0"/>
                <w:sz w:val="24"/>
                <w:szCs w:val="24"/>
              </w:rPr>
              <w:t>30%</w:t>
            </w:r>
            <w:r>
              <w:rPr>
                <w:rFonts w:hint="eastAsia" w:ascii="仿宋" w:hAnsi="仿宋" w:eastAsia="仿宋" w:cs="仿宋"/>
                <w:color w:val="000000"/>
                <w:kern w:val="0"/>
                <w:sz w:val="24"/>
                <w:szCs w:val="24"/>
              </w:rPr>
              <w:t>范围内变化时可以正常工作。（公安部型式检验报告证明）</w:t>
            </w:r>
          </w:p>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设备工作状态时，支持空气放电</w:t>
            </w:r>
            <w:r>
              <w:rPr>
                <w:rFonts w:ascii="仿宋" w:hAnsi="仿宋" w:eastAsia="仿宋" w:cs="仿宋"/>
                <w:color w:val="000000"/>
                <w:kern w:val="0"/>
                <w:sz w:val="24"/>
                <w:szCs w:val="24"/>
              </w:rPr>
              <w:t>8kV</w:t>
            </w:r>
            <w:r>
              <w:rPr>
                <w:rFonts w:hint="eastAsia" w:ascii="仿宋" w:hAnsi="仿宋" w:eastAsia="仿宋" w:cs="仿宋"/>
                <w:color w:val="000000"/>
                <w:kern w:val="0"/>
                <w:sz w:val="24"/>
                <w:szCs w:val="24"/>
              </w:rPr>
              <w:t>，接触放电</w:t>
            </w:r>
            <w:r>
              <w:rPr>
                <w:rFonts w:ascii="仿宋" w:hAnsi="仿宋" w:eastAsia="仿宋" w:cs="仿宋"/>
                <w:color w:val="000000"/>
                <w:kern w:val="0"/>
                <w:sz w:val="24"/>
                <w:szCs w:val="24"/>
              </w:rPr>
              <w:t>6kV</w:t>
            </w:r>
            <w:r>
              <w:rPr>
                <w:rFonts w:hint="eastAsia" w:ascii="仿宋" w:hAnsi="仿宋" w:eastAsia="仿宋" w:cs="仿宋"/>
                <w:color w:val="000000"/>
                <w:kern w:val="0"/>
                <w:sz w:val="24"/>
                <w:szCs w:val="24"/>
              </w:rPr>
              <w:t>，通讯端口支持</w:t>
            </w:r>
            <w:r>
              <w:rPr>
                <w:rFonts w:ascii="仿宋" w:hAnsi="仿宋" w:eastAsia="仿宋" w:cs="仿宋"/>
                <w:color w:val="000000"/>
                <w:kern w:val="0"/>
                <w:sz w:val="24"/>
                <w:szCs w:val="24"/>
              </w:rPr>
              <w:t>6kV</w:t>
            </w:r>
            <w:r>
              <w:rPr>
                <w:rFonts w:hint="eastAsia" w:ascii="仿宋" w:hAnsi="仿宋" w:eastAsia="仿宋" w:cs="仿宋"/>
                <w:color w:val="000000"/>
                <w:kern w:val="0"/>
                <w:sz w:val="24"/>
                <w:szCs w:val="24"/>
              </w:rPr>
              <w:t>峰值电压。（公安部型式检验报告证明）</w:t>
            </w:r>
          </w:p>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同一静止场景相同图像质量下，设备在</w:t>
            </w:r>
            <w:r>
              <w:rPr>
                <w:rFonts w:ascii="仿宋" w:hAnsi="仿宋" w:eastAsia="仿宋" w:cs="仿宋"/>
                <w:color w:val="000000"/>
                <w:kern w:val="0"/>
                <w:sz w:val="24"/>
                <w:szCs w:val="24"/>
              </w:rPr>
              <w:t>H.265</w:t>
            </w:r>
            <w:r>
              <w:rPr>
                <w:rFonts w:hint="eastAsia" w:ascii="仿宋" w:hAnsi="仿宋" w:eastAsia="仿宋" w:cs="仿宋"/>
                <w:color w:val="000000"/>
                <w:kern w:val="0"/>
                <w:sz w:val="24"/>
                <w:szCs w:val="24"/>
              </w:rPr>
              <w:t>编码方式时，开启智能编码功能和不开启智能编码相比，码率节约</w:t>
            </w:r>
            <w:r>
              <w:rPr>
                <w:rFonts w:ascii="仿宋" w:hAnsi="仿宋" w:eastAsia="仿宋" w:cs="仿宋"/>
                <w:color w:val="000000"/>
                <w:kern w:val="0"/>
                <w:sz w:val="24"/>
                <w:szCs w:val="24"/>
              </w:rPr>
              <w:t>1/2</w:t>
            </w:r>
            <w:r>
              <w:rPr>
                <w:rFonts w:hint="eastAsia" w:ascii="仿宋" w:hAnsi="仿宋" w:eastAsia="仿宋" w:cs="仿宋"/>
                <w:color w:val="000000"/>
                <w:kern w:val="0"/>
                <w:sz w:val="24"/>
                <w:szCs w:val="24"/>
              </w:rPr>
              <w:t>。（公安部型式检验报告证明）</w:t>
            </w:r>
          </w:p>
          <w:p>
            <w:pPr>
              <w:widowControl/>
              <w:jc w:val="center"/>
              <w:textAlignment w:val="top"/>
              <w:rPr>
                <w:rFonts w:ascii="仿宋" w:hAnsi="仿宋" w:eastAsia="仿宋" w:cs="Times New Roman"/>
                <w:color w:val="000000"/>
                <w:kern w:val="0"/>
                <w:sz w:val="24"/>
                <w:szCs w:val="24"/>
              </w:rPr>
            </w:pPr>
            <w:r>
              <w:rPr>
                <w:rFonts w:hint="eastAsia" w:ascii="仿宋" w:hAnsi="仿宋" w:eastAsia="仿宋" w:cs="仿宋"/>
                <w:color w:val="000000"/>
                <w:kern w:val="0"/>
                <w:sz w:val="24"/>
                <w:szCs w:val="24"/>
              </w:rPr>
              <w:t>支持对存储卡进行读写锁定，锁定后的存储卡在移动终端需要密码才能访问。（公安部型式检验报告证明）</w:t>
            </w:r>
          </w:p>
        </w:tc>
        <w:tc>
          <w:tcPr>
            <w:tcW w:w="91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台</w:t>
            </w:r>
          </w:p>
        </w:tc>
        <w:tc>
          <w:tcPr>
            <w:tcW w:w="955" w:type="dxa"/>
            <w:vAlign w:val="center"/>
          </w:tcPr>
          <w:p>
            <w:pPr>
              <w:jc w:val="center"/>
              <w:rPr>
                <w:rFonts w:ascii="仿宋" w:hAnsi="仿宋" w:eastAsia="仿宋" w:cs="仿宋"/>
                <w:sz w:val="24"/>
                <w:szCs w:val="24"/>
              </w:rPr>
            </w:pPr>
            <w:r>
              <w:rPr>
                <w:rFonts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769" w:type="dxa"/>
            <w:vAlign w:val="center"/>
          </w:tcPr>
          <w:p>
            <w:pPr>
              <w:jc w:val="center"/>
              <w:rPr>
                <w:rFonts w:ascii="仿宋" w:hAnsi="仿宋" w:eastAsia="仿宋" w:cs="仿宋"/>
                <w:sz w:val="28"/>
                <w:szCs w:val="28"/>
              </w:rPr>
            </w:pPr>
            <w:r>
              <w:rPr>
                <w:rFonts w:ascii="仿宋" w:hAnsi="仿宋" w:eastAsia="仿宋" w:cs="仿宋"/>
                <w:sz w:val="28"/>
                <w:szCs w:val="28"/>
              </w:rPr>
              <w:t>11</w:t>
            </w:r>
          </w:p>
        </w:tc>
        <w:tc>
          <w:tcPr>
            <w:tcW w:w="2354" w:type="dxa"/>
            <w:vAlign w:val="center"/>
          </w:tcPr>
          <w:p>
            <w:pPr>
              <w:widowControl/>
              <w:jc w:val="center"/>
              <w:textAlignment w:val="top"/>
              <w:rPr>
                <w:rFonts w:ascii="仿宋" w:hAnsi="仿宋" w:eastAsia="仿宋" w:cs="Times New Roman"/>
                <w:sz w:val="24"/>
                <w:szCs w:val="24"/>
              </w:rPr>
            </w:pPr>
            <w:r>
              <w:rPr>
                <w:rFonts w:ascii="仿宋" w:hAnsi="仿宋" w:eastAsia="仿宋" w:cs="仿宋"/>
                <w:color w:val="000000"/>
                <w:kern w:val="0"/>
                <w:sz w:val="24"/>
                <w:szCs w:val="24"/>
              </w:rPr>
              <w:t>6T</w:t>
            </w:r>
            <w:r>
              <w:rPr>
                <w:rFonts w:hint="eastAsia" w:ascii="仿宋" w:hAnsi="仿宋" w:eastAsia="仿宋" w:cs="仿宋"/>
                <w:color w:val="000000"/>
                <w:kern w:val="0"/>
                <w:sz w:val="24"/>
                <w:szCs w:val="24"/>
              </w:rPr>
              <w:t>硬盘</w:t>
            </w:r>
          </w:p>
        </w:tc>
        <w:tc>
          <w:tcPr>
            <w:tcW w:w="3901" w:type="dxa"/>
            <w:vAlign w:val="center"/>
          </w:tcPr>
          <w:p>
            <w:pPr>
              <w:widowControl/>
              <w:jc w:val="center"/>
              <w:textAlignment w:val="top"/>
              <w:rPr>
                <w:rFonts w:ascii="仿宋" w:hAnsi="仿宋" w:eastAsia="仿宋" w:cs="Times New Roman"/>
                <w:sz w:val="24"/>
                <w:szCs w:val="24"/>
              </w:rPr>
            </w:pPr>
            <w:r>
              <w:rPr>
                <w:rFonts w:ascii="仿宋" w:hAnsi="仿宋" w:eastAsia="仿宋" w:cs="仿宋"/>
                <w:color w:val="000000"/>
                <w:kern w:val="0"/>
                <w:sz w:val="24"/>
                <w:szCs w:val="24"/>
              </w:rPr>
              <w:t xml:space="preserve">6TB </w:t>
            </w:r>
            <w:r>
              <w:rPr>
                <w:rFonts w:hint="eastAsia" w:ascii="仿宋" w:hAnsi="仿宋" w:eastAsia="仿宋" w:cs="仿宋"/>
                <w:color w:val="000000"/>
                <w:kern w:val="0"/>
                <w:sz w:val="24"/>
                <w:szCs w:val="24"/>
              </w:rPr>
              <w:t>监控硬盘</w:t>
            </w:r>
          </w:p>
        </w:tc>
        <w:tc>
          <w:tcPr>
            <w:tcW w:w="91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块</w:t>
            </w:r>
          </w:p>
        </w:tc>
        <w:tc>
          <w:tcPr>
            <w:tcW w:w="955" w:type="dxa"/>
            <w:vAlign w:val="center"/>
          </w:tcPr>
          <w:p>
            <w:pPr>
              <w:jc w:val="center"/>
              <w:rPr>
                <w:rFonts w:ascii="仿宋" w:hAnsi="仿宋" w:eastAsia="仿宋" w:cs="仿宋"/>
                <w:sz w:val="24"/>
                <w:szCs w:val="24"/>
              </w:rPr>
            </w:pPr>
            <w:r>
              <w:rPr>
                <w:rFonts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7" w:hRule="atLeast"/>
        </w:trPr>
        <w:tc>
          <w:tcPr>
            <w:tcW w:w="769" w:type="dxa"/>
            <w:vAlign w:val="center"/>
          </w:tcPr>
          <w:p>
            <w:pPr>
              <w:jc w:val="center"/>
              <w:rPr>
                <w:rFonts w:ascii="仿宋" w:hAnsi="仿宋" w:eastAsia="仿宋" w:cs="仿宋"/>
                <w:sz w:val="28"/>
                <w:szCs w:val="28"/>
              </w:rPr>
            </w:pPr>
            <w:r>
              <w:rPr>
                <w:rFonts w:ascii="仿宋" w:hAnsi="仿宋" w:eastAsia="仿宋" w:cs="仿宋"/>
                <w:sz w:val="28"/>
                <w:szCs w:val="28"/>
              </w:rPr>
              <w:t>12</w:t>
            </w:r>
          </w:p>
        </w:tc>
        <w:tc>
          <w:tcPr>
            <w:tcW w:w="2354" w:type="dxa"/>
            <w:vAlign w:val="center"/>
          </w:tcPr>
          <w:p>
            <w:pPr>
              <w:widowControl/>
              <w:jc w:val="center"/>
              <w:textAlignment w:val="top"/>
              <w:rPr>
                <w:rFonts w:ascii="仿宋" w:hAnsi="仿宋" w:eastAsia="仿宋" w:cs="Times New Roman"/>
                <w:sz w:val="24"/>
                <w:szCs w:val="24"/>
              </w:rPr>
            </w:pPr>
            <w:r>
              <w:rPr>
                <w:rFonts w:hint="eastAsia" w:ascii="仿宋" w:hAnsi="仿宋" w:eastAsia="仿宋" w:cs="仿宋"/>
                <w:color w:val="000000"/>
                <w:kern w:val="0"/>
                <w:sz w:val="24"/>
                <w:szCs w:val="24"/>
              </w:rPr>
              <w:t>千兆光模块</w:t>
            </w:r>
          </w:p>
        </w:tc>
        <w:tc>
          <w:tcPr>
            <w:tcW w:w="3901" w:type="dxa"/>
            <w:vAlign w:val="center"/>
          </w:tcPr>
          <w:p>
            <w:pPr>
              <w:widowControl/>
              <w:jc w:val="center"/>
              <w:textAlignment w:val="top"/>
              <w:rPr>
                <w:rFonts w:ascii="仿宋" w:hAnsi="仿宋" w:eastAsia="仿宋" w:cs="Times New Roman"/>
                <w:sz w:val="24"/>
                <w:szCs w:val="24"/>
              </w:rPr>
            </w:pPr>
            <w:r>
              <w:rPr>
                <w:rFonts w:hint="eastAsia" w:ascii="仿宋" w:hAnsi="仿宋" w:eastAsia="仿宋" w:cs="仿宋"/>
                <w:color w:val="000000"/>
                <w:kern w:val="0"/>
                <w:sz w:val="24"/>
                <w:szCs w:val="24"/>
              </w:rPr>
              <w:t>千兆单模光模块</w:t>
            </w:r>
          </w:p>
        </w:tc>
        <w:tc>
          <w:tcPr>
            <w:tcW w:w="91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个</w:t>
            </w:r>
          </w:p>
        </w:tc>
        <w:tc>
          <w:tcPr>
            <w:tcW w:w="955" w:type="dxa"/>
            <w:vAlign w:val="center"/>
          </w:tcPr>
          <w:p>
            <w:pPr>
              <w:jc w:val="center"/>
              <w:rPr>
                <w:rFonts w:ascii="仿宋" w:hAnsi="仿宋" w:eastAsia="仿宋" w:cs="仿宋"/>
                <w:sz w:val="24"/>
                <w:szCs w:val="24"/>
              </w:rPr>
            </w:pPr>
            <w:r>
              <w:rPr>
                <w:rFonts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769" w:type="dxa"/>
            <w:vAlign w:val="center"/>
          </w:tcPr>
          <w:p>
            <w:pPr>
              <w:jc w:val="center"/>
              <w:rPr>
                <w:rFonts w:ascii="仿宋" w:hAnsi="仿宋" w:eastAsia="仿宋" w:cs="仿宋"/>
                <w:sz w:val="28"/>
                <w:szCs w:val="28"/>
              </w:rPr>
            </w:pPr>
            <w:r>
              <w:rPr>
                <w:rFonts w:ascii="仿宋" w:hAnsi="仿宋" w:eastAsia="仿宋" w:cs="仿宋"/>
                <w:sz w:val="28"/>
                <w:szCs w:val="28"/>
              </w:rPr>
              <w:t>13</w:t>
            </w:r>
          </w:p>
        </w:tc>
        <w:tc>
          <w:tcPr>
            <w:tcW w:w="2354" w:type="dxa"/>
            <w:vAlign w:val="center"/>
          </w:tcPr>
          <w:p>
            <w:pPr>
              <w:widowControl/>
              <w:jc w:val="center"/>
              <w:textAlignment w:val="top"/>
              <w:rPr>
                <w:rFonts w:ascii="仿宋" w:hAnsi="仿宋" w:eastAsia="仿宋" w:cs="Times New Roman"/>
                <w:sz w:val="24"/>
                <w:szCs w:val="24"/>
              </w:rPr>
            </w:pPr>
            <w:r>
              <w:rPr>
                <w:rFonts w:hint="eastAsia" w:ascii="仿宋" w:hAnsi="仿宋" w:eastAsia="仿宋" w:cs="仿宋"/>
                <w:color w:val="000000"/>
                <w:kern w:val="0"/>
                <w:sz w:val="24"/>
                <w:szCs w:val="24"/>
              </w:rPr>
              <w:t>壁挂机柜</w:t>
            </w:r>
          </w:p>
        </w:tc>
        <w:tc>
          <w:tcPr>
            <w:tcW w:w="3901" w:type="dxa"/>
            <w:vAlign w:val="center"/>
          </w:tcPr>
          <w:p>
            <w:pPr>
              <w:widowControl/>
              <w:jc w:val="center"/>
              <w:textAlignment w:val="top"/>
              <w:rPr>
                <w:rFonts w:ascii="仿宋" w:hAnsi="仿宋" w:eastAsia="仿宋" w:cs="Times New Roman"/>
                <w:sz w:val="24"/>
                <w:szCs w:val="24"/>
              </w:rPr>
            </w:pPr>
            <w:r>
              <w:rPr>
                <w:rFonts w:ascii="仿宋" w:hAnsi="仿宋" w:eastAsia="仿宋" w:cs="仿宋"/>
                <w:color w:val="000000"/>
                <w:kern w:val="0"/>
                <w:sz w:val="24"/>
                <w:szCs w:val="24"/>
              </w:rPr>
              <w:t>6U</w:t>
            </w:r>
            <w:r>
              <w:rPr>
                <w:rFonts w:hint="eastAsia" w:ascii="仿宋" w:hAnsi="仿宋" w:eastAsia="仿宋" w:cs="仿宋"/>
                <w:color w:val="000000"/>
                <w:kern w:val="0"/>
                <w:sz w:val="24"/>
                <w:szCs w:val="24"/>
              </w:rPr>
              <w:t>国标挂壁机柜</w:t>
            </w:r>
          </w:p>
        </w:tc>
        <w:tc>
          <w:tcPr>
            <w:tcW w:w="91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个</w:t>
            </w:r>
          </w:p>
        </w:tc>
        <w:tc>
          <w:tcPr>
            <w:tcW w:w="955" w:type="dxa"/>
            <w:vAlign w:val="center"/>
          </w:tcPr>
          <w:p>
            <w:pPr>
              <w:jc w:val="center"/>
              <w:rPr>
                <w:rFonts w:ascii="仿宋" w:hAnsi="仿宋" w:eastAsia="仿宋" w:cs="仿宋"/>
                <w:sz w:val="24"/>
                <w:szCs w:val="24"/>
              </w:rPr>
            </w:pPr>
            <w:r>
              <w:rPr>
                <w:rFonts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769" w:type="dxa"/>
            <w:vAlign w:val="center"/>
          </w:tcPr>
          <w:p>
            <w:pPr>
              <w:jc w:val="center"/>
              <w:rPr>
                <w:rFonts w:ascii="仿宋" w:hAnsi="仿宋" w:eastAsia="仿宋" w:cs="仿宋"/>
                <w:sz w:val="28"/>
                <w:szCs w:val="28"/>
              </w:rPr>
            </w:pPr>
            <w:r>
              <w:rPr>
                <w:rFonts w:ascii="仿宋" w:hAnsi="仿宋" w:eastAsia="仿宋" w:cs="仿宋"/>
                <w:sz w:val="28"/>
                <w:szCs w:val="28"/>
              </w:rPr>
              <w:t>14</w:t>
            </w:r>
          </w:p>
        </w:tc>
        <w:tc>
          <w:tcPr>
            <w:tcW w:w="2354" w:type="dxa"/>
            <w:vAlign w:val="center"/>
          </w:tcPr>
          <w:p>
            <w:pPr>
              <w:widowControl/>
              <w:jc w:val="center"/>
              <w:textAlignment w:val="center"/>
              <w:rPr>
                <w:rFonts w:ascii="仿宋" w:hAnsi="仿宋" w:eastAsia="仿宋" w:cs="Times New Roman"/>
                <w:sz w:val="24"/>
                <w:szCs w:val="24"/>
              </w:rPr>
            </w:pPr>
            <w:r>
              <w:rPr>
                <w:rFonts w:hint="eastAsia" w:ascii="仿宋" w:hAnsi="仿宋" w:eastAsia="仿宋" w:cs="仿宋"/>
                <w:color w:val="000000"/>
                <w:kern w:val="0"/>
                <w:sz w:val="24"/>
                <w:szCs w:val="24"/>
              </w:rPr>
              <w:t>集中管理箱</w:t>
            </w:r>
          </w:p>
        </w:tc>
        <w:tc>
          <w:tcPr>
            <w:tcW w:w="3901" w:type="dxa"/>
            <w:vAlign w:val="center"/>
          </w:tcPr>
          <w:p>
            <w:pPr>
              <w:widowControl/>
              <w:jc w:val="center"/>
              <w:textAlignment w:val="top"/>
              <w:rPr>
                <w:rFonts w:ascii="仿宋" w:hAnsi="仿宋" w:eastAsia="仿宋" w:cs="Times New Roman"/>
                <w:sz w:val="24"/>
                <w:szCs w:val="24"/>
              </w:rPr>
            </w:pPr>
            <w:r>
              <w:rPr>
                <w:rFonts w:ascii="仿宋" w:hAnsi="仿宋" w:eastAsia="仿宋" w:cs="仿宋"/>
                <w:color w:val="000000"/>
                <w:kern w:val="0"/>
                <w:sz w:val="24"/>
                <w:szCs w:val="24"/>
              </w:rPr>
              <w:t>400*500</w:t>
            </w:r>
            <w:r>
              <w:rPr>
                <w:rFonts w:hint="eastAsia" w:ascii="仿宋" w:hAnsi="仿宋" w:eastAsia="仿宋" w:cs="仿宋"/>
                <w:color w:val="000000"/>
                <w:kern w:val="0"/>
                <w:sz w:val="24"/>
                <w:szCs w:val="24"/>
              </w:rPr>
              <w:t>国标不锈钢</w:t>
            </w:r>
          </w:p>
        </w:tc>
        <w:tc>
          <w:tcPr>
            <w:tcW w:w="91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个</w:t>
            </w:r>
          </w:p>
        </w:tc>
        <w:tc>
          <w:tcPr>
            <w:tcW w:w="955" w:type="dxa"/>
            <w:vAlign w:val="center"/>
          </w:tcPr>
          <w:p>
            <w:pPr>
              <w:jc w:val="center"/>
              <w:rPr>
                <w:rFonts w:ascii="仿宋" w:hAnsi="仿宋" w:eastAsia="仿宋" w:cs="仿宋"/>
                <w:sz w:val="24"/>
                <w:szCs w:val="24"/>
              </w:rPr>
            </w:pPr>
            <w:r>
              <w:rPr>
                <w:rFonts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769" w:type="dxa"/>
            <w:vAlign w:val="center"/>
          </w:tcPr>
          <w:p>
            <w:pPr>
              <w:jc w:val="center"/>
              <w:rPr>
                <w:rFonts w:ascii="仿宋" w:hAnsi="仿宋" w:eastAsia="仿宋" w:cs="仿宋"/>
                <w:sz w:val="28"/>
                <w:szCs w:val="28"/>
              </w:rPr>
            </w:pPr>
            <w:r>
              <w:rPr>
                <w:rFonts w:ascii="仿宋" w:hAnsi="仿宋" w:eastAsia="仿宋" w:cs="仿宋"/>
                <w:sz w:val="28"/>
                <w:szCs w:val="28"/>
              </w:rPr>
              <w:t>15</w:t>
            </w:r>
          </w:p>
        </w:tc>
        <w:tc>
          <w:tcPr>
            <w:tcW w:w="2354" w:type="dxa"/>
            <w:vAlign w:val="center"/>
          </w:tcPr>
          <w:p>
            <w:pPr>
              <w:jc w:val="center"/>
              <w:rPr>
                <w:rFonts w:ascii="仿宋" w:hAnsi="仿宋" w:eastAsia="仿宋" w:cs="Times New Roman"/>
                <w:sz w:val="24"/>
                <w:szCs w:val="24"/>
              </w:rPr>
            </w:pPr>
            <w:r>
              <w:rPr>
                <w:rFonts w:hint="eastAsia" w:ascii="仿宋" w:hAnsi="仿宋" w:eastAsia="仿宋" w:cs="仿宋"/>
                <w:sz w:val="24"/>
                <w:szCs w:val="24"/>
              </w:rPr>
              <w:t>辅材</w:t>
            </w:r>
          </w:p>
        </w:tc>
        <w:tc>
          <w:tcPr>
            <w:tcW w:w="390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线卡、扎带、胶布、线管接头、标签纸等</w:t>
            </w:r>
          </w:p>
        </w:tc>
        <w:tc>
          <w:tcPr>
            <w:tcW w:w="91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批</w:t>
            </w:r>
          </w:p>
        </w:tc>
        <w:tc>
          <w:tcPr>
            <w:tcW w:w="955" w:type="dxa"/>
            <w:vAlign w:val="center"/>
          </w:tcPr>
          <w:p>
            <w:pPr>
              <w:jc w:val="center"/>
              <w:rPr>
                <w:rFonts w:ascii="仿宋" w:hAnsi="仿宋" w:eastAsia="仿宋" w:cs="仿宋"/>
                <w:sz w:val="24"/>
                <w:szCs w:val="24"/>
              </w:rPr>
            </w:pPr>
            <w:r>
              <w:rPr>
                <w:rFonts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94" w:hRule="atLeast"/>
        </w:trPr>
        <w:tc>
          <w:tcPr>
            <w:tcW w:w="769" w:type="dxa"/>
            <w:vAlign w:val="center"/>
          </w:tcPr>
          <w:p>
            <w:pPr>
              <w:jc w:val="center"/>
              <w:rPr>
                <w:rFonts w:ascii="仿宋" w:hAnsi="仿宋" w:eastAsia="仿宋" w:cs="仿宋"/>
                <w:sz w:val="28"/>
                <w:szCs w:val="28"/>
              </w:rPr>
            </w:pPr>
            <w:r>
              <w:rPr>
                <w:rFonts w:ascii="仿宋" w:hAnsi="仿宋" w:eastAsia="仿宋" w:cs="仿宋"/>
                <w:sz w:val="28"/>
                <w:szCs w:val="28"/>
              </w:rPr>
              <w:t>16</w:t>
            </w:r>
          </w:p>
        </w:tc>
        <w:tc>
          <w:tcPr>
            <w:tcW w:w="2354" w:type="dxa"/>
            <w:vAlign w:val="center"/>
          </w:tcPr>
          <w:p>
            <w:pPr>
              <w:jc w:val="center"/>
              <w:rPr>
                <w:rFonts w:ascii="仿宋" w:hAnsi="仿宋" w:eastAsia="仿宋" w:cs="Times New Roman"/>
                <w:sz w:val="24"/>
                <w:szCs w:val="24"/>
              </w:rPr>
            </w:pPr>
            <w:r>
              <w:rPr>
                <w:rFonts w:hint="eastAsia" w:ascii="仿宋" w:hAnsi="仿宋" w:eastAsia="仿宋" w:cs="仿宋"/>
                <w:sz w:val="24"/>
                <w:szCs w:val="24"/>
              </w:rPr>
              <w:t>施工</w:t>
            </w:r>
          </w:p>
        </w:tc>
        <w:tc>
          <w:tcPr>
            <w:tcW w:w="390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完成采购所有设备安装调试及老旧监控设备、线路检修，老旧设备维修，无缝对接到校园新建监控系统，与新建校园监控系统无缝对接、对接费用中标人自行承担，中标人需完全保证对接过程中新建校园监控及改造维修监控的正常运行、对接过程中出现的监控系统故障须由中标人承担维修费用</w:t>
            </w:r>
          </w:p>
        </w:tc>
        <w:tc>
          <w:tcPr>
            <w:tcW w:w="911" w:type="dxa"/>
            <w:vAlign w:val="center"/>
          </w:tcPr>
          <w:p>
            <w:pPr>
              <w:jc w:val="center"/>
              <w:rPr>
                <w:rFonts w:ascii="仿宋" w:hAnsi="仿宋" w:eastAsia="仿宋" w:cs="Times New Roman"/>
                <w:sz w:val="24"/>
                <w:szCs w:val="24"/>
              </w:rPr>
            </w:pPr>
            <w:r>
              <w:rPr>
                <w:rFonts w:hint="eastAsia" w:ascii="仿宋" w:hAnsi="仿宋" w:eastAsia="仿宋" w:cs="仿宋"/>
                <w:sz w:val="24"/>
                <w:szCs w:val="24"/>
              </w:rPr>
              <w:t>项</w:t>
            </w:r>
          </w:p>
        </w:tc>
        <w:tc>
          <w:tcPr>
            <w:tcW w:w="955" w:type="dxa"/>
            <w:vAlign w:val="center"/>
          </w:tcPr>
          <w:p>
            <w:pPr>
              <w:jc w:val="center"/>
              <w:rPr>
                <w:rFonts w:ascii="仿宋" w:hAnsi="仿宋" w:eastAsia="仿宋" w:cs="仿宋"/>
                <w:sz w:val="24"/>
                <w:szCs w:val="24"/>
              </w:rPr>
            </w:pPr>
            <w:r>
              <w:rPr>
                <w:rFonts w:ascii="仿宋" w:hAnsi="仿宋" w:eastAsia="仿宋" w:cs="仿宋"/>
                <w:sz w:val="24"/>
                <w:szCs w:val="24"/>
              </w:rPr>
              <w:t>1</w:t>
            </w:r>
          </w:p>
        </w:tc>
      </w:tr>
    </w:tbl>
    <w:p>
      <w:pPr>
        <w:rPr>
          <w:rFonts w:cs="Times New Roman"/>
        </w:rPr>
      </w:pPr>
    </w:p>
    <w:p>
      <w:pPr>
        <w:rPr>
          <w:rFonts w:cs="Times New Roman"/>
        </w:rPr>
      </w:pPr>
    </w:p>
    <w:p>
      <w:pPr>
        <w:rPr>
          <w:rFonts w:cs="Times New Roman"/>
        </w:rPr>
      </w:pPr>
      <w:r>
        <w:rPr>
          <w:rFonts w:hint="eastAsia" w:cs="宋体"/>
        </w:rPr>
        <w:t>备注：本项目为交钥匙工程，其它所需未列设备，由中标人提供，费用包含在总价内。中标人实施项目前需提供施工方案并经采购人确认合理可用，提供</w:t>
      </w:r>
      <w:r>
        <w:t>3</w:t>
      </w:r>
      <w:r>
        <w:rPr>
          <w:rFonts w:hint="eastAsia" w:cs="宋体"/>
        </w:rPr>
        <w:t>次施工方案都没有通过采购人要求，采购人有权取消中标人资格。</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pStyle w:val="2"/>
        <w:shd w:val="clear" w:color="auto" w:fill="FFFFFF"/>
        <w:spacing w:beforeAutospacing="0" w:afterAutospacing="0" w:line="22" w:lineRule="atLeast"/>
        <w:jc w:val="center"/>
        <w:rPr>
          <w:rFonts w:ascii="仿宋" w:hAnsi="仿宋" w:eastAsia="仿宋" w:cs="Times New Roman"/>
          <w:sz w:val="28"/>
          <w:szCs w:val="28"/>
        </w:rPr>
      </w:pPr>
      <w:r>
        <w:rPr>
          <w:rFonts w:hint="eastAsia" w:ascii="仿宋" w:hAnsi="仿宋" w:eastAsia="仿宋" w:cs="仿宋"/>
          <w:b/>
          <w:bCs/>
          <w:sz w:val="28"/>
          <w:szCs w:val="28"/>
        </w:rPr>
        <w:t>七、供应商报价函</w:t>
      </w:r>
    </w:p>
    <w:p>
      <w:pPr>
        <w:pStyle w:val="2"/>
        <w:shd w:val="clear" w:color="auto" w:fill="FFFFFF"/>
        <w:spacing w:beforeAutospacing="0" w:afterAutospacing="0" w:line="22" w:lineRule="atLeast"/>
        <w:jc w:val="center"/>
        <w:rPr>
          <w:rFonts w:ascii="仿宋" w:hAnsi="仿宋" w:eastAsia="仿宋" w:cs="Times New Roman"/>
          <w:sz w:val="28"/>
          <w:szCs w:val="28"/>
        </w:rPr>
      </w:pPr>
      <w:r>
        <w:rPr>
          <w:rFonts w:hint="eastAsia" w:ascii="仿宋" w:hAnsi="仿宋" w:eastAsia="仿宋" w:cs="仿宋"/>
          <w:sz w:val="28"/>
          <w:szCs w:val="28"/>
        </w:rPr>
        <w:t>（格式）</w:t>
      </w:r>
    </w:p>
    <w:p>
      <w:pPr>
        <w:pStyle w:val="2"/>
        <w:shd w:val="clear" w:color="auto" w:fill="FFFFFF"/>
        <w:spacing w:beforeAutospacing="0" w:afterAutospacing="0" w:line="22" w:lineRule="atLeast"/>
        <w:ind w:firstLine="480"/>
        <w:jc w:val="center"/>
        <w:rPr>
          <w:rFonts w:ascii="仿宋" w:hAnsi="仿宋" w:eastAsia="仿宋" w:cs="Times New Roman"/>
          <w:sz w:val="28"/>
          <w:szCs w:val="28"/>
        </w:rPr>
      </w:pPr>
    </w:p>
    <w:p>
      <w:pPr>
        <w:pStyle w:val="2"/>
        <w:shd w:val="clear" w:color="auto" w:fill="FFFFFF"/>
        <w:spacing w:beforeAutospacing="0" w:afterAutospacing="0" w:line="22" w:lineRule="atLeast"/>
        <w:ind w:firstLine="560" w:firstLineChars="200"/>
        <w:rPr>
          <w:rFonts w:ascii="仿宋" w:hAnsi="仿宋" w:eastAsia="仿宋" w:cs="仿宋"/>
          <w:sz w:val="28"/>
          <w:szCs w:val="28"/>
          <w:u w:val="single"/>
        </w:rPr>
      </w:pPr>
      <w:r>
        <w:rPr>
          <w:rFonts w:hint="eastAsia" w:ascii="仿宋" w:hAnsi="仿宋" w:eastAsia="仿宋" w:cs="仿宋"/>
          <w:sz w:val="28"/>
          <w:szCs w:val="28"/>
        </w:rPr>
        <w:t>致采购人：</w:t>
      </w:r>
      <w:r>
        <w:rPr>
          <w:rFonts w:ascii="仿宋" w:hAnsi="仿宋" w:eastAsia="仿宋" w:cs="仿宋"/>
          <w:sz w:val="28"/>
          <w:szCs w:val="28"/>
          <w:u w:val="single"/>
        </w:rPr>
        <w:t xml:space="preserve">            </w:t>
      </w:r>
    </w:p>
    <w:p>
      <w:pPr>
        <w:pStyle w:val="2"/>
        <w:shd w:val="clear" w:color="auto" w:fill="FFFFFF"/>
        <w:spacing w:beforeAutospacing="0" w:afterAutospacing="0" w:line="22" w:lineRule="atLeast"/>
        <w:ind w:firstLine="560" w:firstLineChars="200"/>
        <w:rPr>
          <w:rFonts w:ascii="仿宋" w:hAnsi="仿宋" w:eastAsia="仿宋" w:cs="Times New Roman"/>
          <w:sz w:val="28"/>
          <w:szCs w:val="28"/>
        </w:rPr>
      </w:pPr>
      <w:r>
        <w:rPr>
          <w:rFonts w:hint="eastAsia" w:ascii="仿宋" w:hAnsi="仿宋" w:eastAsia="仿宋" w:cs="仿宋"/>
          <w:sz w:val="28"/>
          <w:szCs w:val="28"/>
        </w:rPr>
        <w:t>本公司十分高兴收到贵单位编号为</w:t>
      </w:r>
      <w:r>
        <w:rPr>
          <w:rFonts w:ascii="仿宋" w:hAnsi="仿宋" w:eastAsia="仿宋" w:cs="Times New Roman"/>
          <w:sz w:val="28"/>
          <w:szCs w:val="28"/>
        </w:rPr>
        <w:t>            </w:t>
      </w:r>
      <w:r>
        <w:rPr>
          <w:rFonts w:ascii="仿宋" w:hAnsi="仿宋" w:eastAsia="仿宋" w:cs="仿宋"/>
          <w:sz w:val="28"/>
          <w:szCs w:val="28"/>
        </w:rPr>
        <w:t xml:space="preserve"> </w:t>
      </w:r>
      <w:r>
        <w:rPr>
          <w:rFonts w:hint="eastAsia" w:ascii="仿宋" w:hAnsi="仿宋" w:eastAsia="仿宋" w:cs="仿宋"/>
          <w:sz w:val="28"/>
          <w:szCs w:val="28"/>
        </w:rPr>
        <w:t>的询价采购函，我方已研究了该询价函的全部内容，现向贵单位就所采购的标的物做出如下报价：</w:t>
      </w:r>
    </w:p>
    <w:p>
      <w:pPr>
        <w:pStyle w:val="2"/>
        <w:shd w:val="clear" w:color="auto" w:fill="FFFFFF"/>
        <w:spacing w:beforeAutospacing="0" w:afterAutospacing="0" w:line="22" w:lineRule="atLeast"/>
        <w:rPr>
          <w:rFonts w:ascii="仿宋" w:hAnsi="仿宋" w:eastAsia="仿宋" w:cs="Times New Roman"/>
          <w:sz w:val="28"/>
          <w:szCs w:val="28"/>
        </w:rPr>
      </w:pPr>
      <w:r>
        <w:rPr>
          <w:rFonts w:hint="eastAsia" w:ascii="仿宋" w:hAnsi="仿宋" w:eastAsia="仿宋" w:cs="仿宋"/>
          <w:sz w:val="28"/>
          <w:szCs w:val="28"/>
        </w:rPr>
        <w:t>一、责任与义务</w:t>
      </w:r>
    </w:p>
    <w:p>
      <w:pPr>
        <w:pStyle w:val="2"/>
        <w:shd w:val="clear" w:color="auto" w:fill="FFFFFF"/>
        <w:spacing w:beforeAutospacing="0" w:afterAutospacing="0" w:line="22" w:lineRule="atLeast"/>
        <w:ind w:firstLine="560" w:firstLineChars="200"/>
        <w:rPr>
          <w:rFonts w:ascii="仿宋" w:hAnsi="仿宋" w:eastAsia="仿宋" w:cs="Times New Roman"/>
          <w:sz w:val="28"/>
          <w:szCs w:val="28"/>
        </w:rPr>
      </w:pPr>
      <w:r>
        <w:rPr>
          <w:rFonts w:hint="eastAsia" w:ascii="仿宋" w:hAnsi="仿宋" w:eastAsia="仿宋" w:cs="仿宋"/>
          <w:sz w:val="28"/>
          <w:szCs w:val="28"/>
        </w:rPr>
        <w:t>本公司承诺：</w:t>
      </w:r>
    </w:p>
    <w:p>
      <w:pPr>
        <w:pStyle w:val="2"/>
        <w:shd w:val="clear" w:color="auto" w:fill="FFFFFF"/>
        <w:spacing w:beforeAutospacing="0" w:afterAutospacing="0" w:line="22" w:lineRule="atLeast"/>
        <w:ind w:firstLine="560" w:firstLineChars="200"/>
        <w:rPr>
          <w:rFonts w:ascii="仿宋" w:hAnsi="仿宋" w:eastAsia="仿宋" w:cs="Times New Roman"/>
          <w:sz w:val="28"/>
          <w:szCs w:val="28"/>
        </w:rPr>
      </w:pPr>
      <w:r>
        <w:rPr>
          <w:rFonts w:ascii="仿宋" w:hAnsi="仿宋" w:eastAsia="仿宋" w:cs="仿宋"/>
          <w:sz w:val="28"/>
          <w:szCs w:val="28"/>
        </w:rPr>
        <w:t>1</w:t>
      </w:r>
      <w:r>
        <w:rPr>
          <w:rFonts w:hint="eastAsia" w:ascii="仿宋" w:hAnsi="仿宋" w:eastAsia="仿宋" w:cs="仿宋"/>
          <w:sz w:val="28"/>
          <w:szCs w:val="28"/>
        </w:rPr>
        <w:t>、本公司的报价函一旦为贵学校认可，该报价即为合同价。包括包装费、装卸费、运保费、安装施工调试费、系统集成费用、人员培训费、技术服务费、售后服务费、税费等验收前所有费用；</w:t>
      </w:r>
    </w:p>
    <w:p>
      <w:pPr>
        <w:pStyle w:val="2"/>
        <w:shd w:val="clear" w:color="auto" w:fill="FFFFFF"/>
        <w:spacing w:beforeAutospacing="0" w:afterAutospacing="0" w:line="22" w:lineRule="atLeast"/>
        <w:ind w:firstLine="560" w:firstLineChars="200"/>
        <w:rPr>
          <w:rFonts w:ascii="仿宋" w:hAnsi="仿宋" w:eastAsia="仿宋" w:cs="Times New Roman"/>
          <w:sz w:val="28"/>
          <w:szCs w:val="28"/>
        </w:rPr>
      </w:pPr>
      <w:r>
        <w:rPr>
          <w:rFonts w:ascii="仿宋" w:hAnsi="仿宋" w:eastAsia="仿宋" w:cs="仿宋"/>
          <w:sz w:val="28"/>
          <w:szCs w:val="28"/>
        </w:rPr>
        <w:t>2</w:t>
      </w:r>
      <w:r>
        <w:rPr>
          <w:rFonts w:hint="eastAsia" w:ascii="仿宋" w:hAnsi="仿宋" w:eastAsia="仿宋" w:cs="仿宋"/>
          <w:sz w:val="28"/>
          <w:szCs w:val="28"/>
        </w:rPr>
        <w:t>、本公司报价函一经发出，即不可撤回，否则我方愿意接受贵单位的处罚；</w:t>
      </w:r>
    </w:p>
    <w:p>
      <w:pPr>
        <w:pStyle w:val="2"/>
        <w:shd w:val="clear" w:color="auto" w:fill="FFFFFF"/>
        <w:spacing w:beforeAutospacing="0" w:afterAutospacing="0" w:line="22" w:lineRule="atLeast"/>
        <w:ind w:firstLine="560" w:firstLineChars="200"/>
        <w:rPr>
          <w:rFonts w:ascii="仿宋" w:hAnsi="仿宋" w:eastAsia="仿宋" w:cs="Times New Roman"/>
          <w:sz w:val="28"/>
          <w:szCs w:val="28"/>
        </w:rPr>
      </w:pPr>
      <w:r>
        <w:rPr>
          <w:rFonts w:ascii="仿宋" w:hAnsi="仿宋" w:eastAsia="仿宋" w:cs="仿宋"/>
          <w:sz w:val="28"/>
          <w:szCs w:val="28"/>
        </w:rPr>
        <w:t>3</w:t>
      </w:r>
      <w:r>
        <w:rPr>
          <w:rFonts w:hint="eastAsia" w:ascii="仿宋" w:hAnsi="仿宋" w:eastAsia="仿宋" w:cs="仿宋"/>
          <w:sz w:val="28"/>
          <w:szCs w:val="28"/>
        </w:rPr>
        <w:t>、本公司完全理解本项目合同不一定授予最低报价的供应商。</w:t>
      </w:r>
    </w:p>
    <w:p>
      <w:pPr>
        <w:pStyle w:val="2"/>
        <w:shd w:val="clear" w:color="auto" w:fill="FFFFFF"/>
        <w:spacing w:beforeAutospacing="0" w:afterAutospacing="0" w:line="22" w:lineRule="atLeast"/>
        <w:rPr>
          <w:rFonts w:ascii="仿宋" w:hAnsi="仿宋" w:eastAsia="仿宋" w:cs="Times New Roman"/>
          <w:sz w:val="28"/>
          <w:szCs w:val="28"/>
        </w:rPr>
      </w:pPr>
      <w:r>
        <w:rPr>
          <w:rFonts w:hint="eastAsia" w:ascii="仿宋" w:hAnsi="仿宋" w:eastAsia="仿宋" w:cs="仿宋"/>
          <w:sz w:val="28"/>
          <w:szCs w:val="28"/>
        </w:rPr>
        <w:t>二、货物或服务报价表（服务类项目格式自拟）</w:t>
      </w:r>
    </w:p>
    <w:tbl>
      <w:tblPr>
        <w:tblStyle w:val="4"/>
        <w:tblW w:w="851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217"/>
        <w:gridCol w:w="1217"/>
        <w:gridCol w:w="1218"/>
        <w:gridCol w:w="1713"/>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6" w:type="dxa"/>
            <w:vAlign w:val="center"/>
          </w:tcPr>
          <w:p>
            <w:pPr>
              <w:pStyle w:val="2"/>
              <w:spacing w:beforeAutospacing="0" w:afterAutospacing="0" w:line="22" w:lineRule="atLeast"/>
              <w:jc w:val="center"/>
              <w:rPr>
                <w:rFonts w:ascii="仿宋" w:hAnsi="仿宋" w:eastAsia="仿宋" w:cs="Times New Roman"/>
                <w:sz w:val="28"/>
                <w:szCs w:val="28"/>
              </w:rPr>
            </w:pPr>
            <w:r>
              <w:rPr>
                <w:rFonts w:hint="eastAsia" w:ascii="仿宋" w:hAnsi="仿宋" w:eastAsia="仿宋" w:cs="仿宋"/>
                <w:sz w:val="28"/>
                <w:szCs w:val="28"/>
              </w:rPr>
              <w:t>序号</w:t>
            </w:r>
          </w:p>
        </w:tc>
        <w:tc>
          <w:tcPr>
            <w:tcW w:w="1217" w:type="dxa"/>
            <w:vAlign w:val="center"/>
          </w:tcPr>
          <w:p>
            <w:pPr>
              <w:pStyle w:val="2"/>
              <w:spacing w:beforeAutospacing="0" w:afterAutospacing="0" w:line="22" w:lineRule="atLeast"/>
              <w:jc w:val="center"/>
              <w:rPr>
                <w:rFonts w:ascii="仿宋" w:hAnsi="仿宋" w:eastAsia="仿宋" w:cs="Times New Roman"/>
                <w:sz w:val="28"/>
                <w:szCs w:val="28"/>
              </w:rPr>
            </w:pPr>
            <w:r>
              <w:rPr>
                <w:rFonts w:hint="eastAsia" w:ascii="仿宋" w:hAnsi="仿宋" w:eastAsia="仿宋" w:cs="仿宋"/>
                <w:sz w:val="28"/>
                <w:szCs w:val="28"/>
              </w:rPr>
              <w:t>货物名称</w:t>
            </w:r>
          </w:p>
        </w:tc>
        <w:tc>
          <w:tcPr>
            <w:tcW w:w="1217" w:type="dxa"/>
            <w:vAlign w:val="center"/>
          </w:tcPr>
          <w:p>
            <w:pPr>
              <w:pStyle w:val="2"/>
              <w:spacing w:beforeAutospacing="0" w:afterAutospacing="0" w:line="22" w:lineRule="atLeast"/>
              <w:jc w:val="center"/>
              <w:rPr>
                <w:rFonts w:ascii="仿宋" w:hAnsi="仿宋" w:eastAsia="仿宋" w:cs="Times New Roman"/>
                <w:sz w:val="28"/>
                <w:szCs w:val="28"/>
              </w:rPr>
            </w:pPr>
            <w:r>
              <w:rPr>
                <w:rFonts w:hint="eastAsia" w:ascii="仿宋" w:hAnsi="仿宋" w:eastAsia="仿宋" w:cs="仿宋"/>
                <w:sz w:val="28"/>
                <w:szCs w:val="28"/>
              </w:rPr>
              <w:t>品牌型号</w:t>
            </w:r>
          </w:p>
        </w:tc>
        <w:tc>
          <w:tcPr>
            <w:tcW w:w="1218" w:type="dxa"/>
            <w:vAlign w:val="center"/>
          </w:tcPr>
          <w:p>
            <w:pPr>
              <w:pStyle w:val="2"/>
              <w:spacing w:beforeAutospacing="0" w:afterAutospacing="0" w:line="22" w:lineRule="atLeast"/>
              <w:jc w:val="center"/>
              <w:rPr>
                <w:rFonts w:ascii="仿宋" w:hAnsi="仿宋" w:eastAsia="仿宋" w:cs="Times New Roman"/>
                <w:sz w:val="28"/>
                <w:szCs w:val="28"/>
              </w:rPr>
            </w:pPr>
            <w:r>
              <w:rPr>
                <w:rFonts w:hint="eastAsia" w:ascii="仿宋" w:hAnsi="仿宋" w:eastAsia="仿宋" w:cs="仿宋"/>
                <w:sz w:val="28"/>
                <w:szCs w:val="28"/>
              </w:rPr>
              <w:t>数量</w:t>
            </w:r>
          </w:p>
        </w:tc>
        <w:tc>
          <w:tcPr>
            <w:tcW w:w="1713" w:type="dxa"/>
            <w:vAlign w:val="center"/>
          </w:tcPr>
          <w:p>
            <w:pPr>
              <w:pStyle w:val="2"/>
              <w:spacing w:beforeAutospacing="0" w:afterAutospacing="0" w:line="22" w:lineRule="atLeast"/>
              <w:jc w:val="center"/>
              <w:rPr>
                <w:rFonts w:ascii="仿宋" w:hAnsi="仿宋" w:eastAsia="仿宋" w:cs="Times New Roman"/>
                <w:sz w:val="28"/>
                <w:szCs w:val="28"/>
              </w:rPr>
            </w:pPr>
            <w:r>
              <w:rPr>
                <w:rFonts w:hint="eastAsia" w:ascii="仿宋" w:hAnsi="仿宋" w:eastAsia="仿宋" w:cs="仿宋"/>
                <w:sz w:val="28"/>
                <w:szCs w:val="28"/>
              </w:rPr>
              <w:t>单价</w:t>
            </w:r>
          </w:p>
        </w:tc>
        <w:tc>
          <w:tcPr>
            <w:tcW w:w="1929" w:type="dxa"/>
            <w:vAlign w:val="center"/>
          </w:tcPr>
          <w:p>
            <w:pPr>
              <w:pStyle w:val="2"/>
              <w:spacing w:beforeAutospacing="0" w:afterAutospacing="0" w:line="22" w:lineRule="atLeast"/>
              <w:jc w:val="center"/>
              <w:rPr>
                <w:rFonts w:ascii="仿宋" w:hAnsi="仿宋" w:eastAsia="仿宋" w:cs="Times New Roman"/>
                <w:sz w:val="28"/>
                <w:szCs w:val="28"/>
              </w:rPr>
            </w:pPr>
            <w:r>
              <w:rPr>
                <w:rFonts w:hint="eastAsia" w:ascii="仿宋" w:hAnsi="仿宋" w:eastAsia="仿宋" w:cs="仿宋"/>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6" w:type="dxa"/>
            <w:vAlign w:val="center"/>
          </w:tcPr>
          <w:p>
            <w:pPr>
              <w:pStyle w:val="2"/>
              <w:spacing w:beforeAutospacing="0" w:afterAutospacing="0" w:line="22" w:lineRule="atLeast"/>
              <w:jc w:val="center"/>
              <w:rPr>
                <w:rFonts w:ascii="仿宋" w:hAnsi="仿宋" w:eastAsia="仿宋" w:cs="仿宋"/>
                <w:sz w:val="28"/>
                <w:szCs w:val="28"/>
              </w:rPr>
            </w:pPr>
            <w:r>
              <w:rPr>
                <w:rFonts w:ascii="仿宋" w:hAnsi="仿宋" w:eastAsia="仿宋" w:cs="仿宋"/>
                <w:sz w:val="28"/>
                <w:szCs w:val="28"/>
              </w:rPr>
              <w:t>...</w:t>
            </w:r>
          </w:p>
        </w:tc>
        <w:tc>
          <w:tcPr>
            <w:tcW w:w="1217" w:type="dxa"/>
            <w:vAlign w:val="center"/>
          </w:tcPr>
          <w:p>
            <w:pPr>
              <w:pStyle w:val="2"/>
              <w:spacing w:beforeAutospacing="0" w:afterAutospacing="0" w:line="22" w:lineRule="atLeast"/>
              <w:jc w:val="center"/>
              <w:rPr>
                <w:rFonts w:ascii="仿宋" w:hAnsi="仿宋" w:eastAsia="仿宋" w:cs="仿宋"/>
                <w:sz w:val="28"/>
                <w:szCs w:val="28"/>
              </w:rPr>
            </w:pPr>
          </w:p>
        </w:tc>
        <w:tc>
          <w:tcPr>
            <w:tcW w:w="1217" w:type="dxa"/>
            <w:vAlign w:val="center"/>
          </w:tcPr>
          <w:p>
            <w:pPr>
              <w:pStyle w:val="2"/>
              <w:spacing w:beforeAutospacing="0" w:afterAutospacing="0" w:line="22" w:lineRule="atLeast"/>
              <w:jc w:val="center"/>
              <w:rPr>
                <w:rFonts w:ascii="仿宋" w:hAnsi="仿宋" w:eastAsia="仿宋" w:cs="仿宋"/>
                <w:sz w:val="28"/>
                <w:szCs w:val="28"/>
              </w:rPr>
            </w:pPr>
          </w:p>
        </w:tc>
        <w:tc>
          <w:tcPr>
            <w:tcW w:w="1218" w:type="dxa"/>
            <w:vAlign w:val="center"/>
          </w:tcPr>
          <w:p>
            <w:pPr>
              <w:pStyle w:val="2"/>
              <w:spacing w:beforeAutospacing="0" w:afterAutospacing="0" w:line="22" w:lineRule="atLeast"/>
              <w:jc w:val="center"/>
              <w:rPr>
                <w:rFonts w:ascii="仿宋" w:hAnsi="仿宋" w:eastAsia="仿宋" w:cs="仿宋"/>
                <w:sz w:val="28"/>
                <w:szCs w:val="28"/>
              </w:rPr>
            </w:pPr>
          </w:p>
        </w:tc>
        <w:tc>
          <w:tcPr>
            <w:tcW w:w="1713" w:type="dxa"/>
            <w:vAlign w:val="center"/>
          </w:tcPr>
          <w:p>
            <w:pPr>
              <w:pStyle w:val="2"/>
              <w:spacing w:beforeAutospacing="0" w:afterAutospacing="0" w:line="22" w:lineRule="atLeast"/>
              <w:jc w:val="center"/>
              <w:rPr>
                <w:rFonts w:ascii="仿宋" w:hAnsi="仿宋" w:eastAsia="仿宋" w:cs="仿宋"/>
                <w:sz w:val="28"/>
                <w:szCs w:val="28"/>
              </w:rPr>
            </w:pPr>
          </w:p>
        </w:tc>
        <w:tc>
          <w:tcPr>
            <w:tcW w:w="1929" w:type="dxa"/>
            <w:vAlign w:val="center"/>
          </w:tcPr>
          <w:p>
            <w:pPr>
              <w:pStyle w:val="2"/>
              <w:spacing w:beforeAutospacing="0" w:afterAutospacing="0" w:line="22" w:lineRule="atLeas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16" w:type="dxa"/>
            <w:vAlign w:val="center"/>
          </w:tcPr>
          <w:p>
            <w:pPr>
              <w:pStyle w:val="2"/>
              <w:shd w:val="clear" w:color="auto" w:fill="FFFFFF"/>
              <w:spacing w:beforeAutospacing="0" w:afterAutospacing="0" w:line="22" w:lineRule="atLeast"/>
              <w:jc w:val="center"/>
              <w:rPr>
                <w:rFonts w:ascii="仿宋" w:hAnsi="仿宋" w:eastAsia="仿宋" w:cs="Times New Roman"/>
                <w:sz w:val="28"/>
                <w:szCs w:val="28"/>
              </w:rPr>
            </w:pPr>
            <w:r>
              <w:rPr>
                <w:rFonts w:hint="eastAsia" w:ascii="仿宋" w:hAnsi="仿宋" w:eastAsia="仿宋" w:cs="仿宋"/>
                <w:sz w:val="28"/>
                <w:szCs w:val="28"/>
              </w:rPr>
              <w:t>合</w:t>
            </w:r>
            <w:r>
              <w:rPr>
                <w:rFonts w:ascii="仿宋" w:hAnsi="仿宋" w:eastAsia="仿宋" w:cs="仿宋"/>
                <w:sz w:val="28"/>
                <w:szCs w:val="28"/>
              </w:rPr>
              <w:t xml:space="preserve"> </w:t>
            </w:r>
            <w:r>
              <w:rPr>
                <w:rFonts w:hint="eastAsia" w:ascii="仿宋" w:hAnsi="仿宋" w:eastAsia="仿宋" w:cs="仿宋"/>
                <w:sz w:val="28"/>
                <w:szCs w:val="28"/>
              </w:rPr>
              <w:t>计</w:t>
            </w:r>
          </w:p>
        </w:tc>
        <w:tc>
          <w:tcPr>
            <w:tcW w:w="1217" w:type="dxa"/>
            <w:vAlign w:val="center"/>
          </w:tcPr>
          <w:p>
            <w:pPr>
              <w:pStyle w:val="2"/>
              <w:spacing w:beforeAutospacing="0" w:afterAutospacing="0" w:line="22" w:lineRule="atLeast"/>
              <w:jc w:val="center"/>
              <w:rPr>
                <w:rFonts w:ascii="仿宋" w:hAnsi="仿宋" w:eastAsia="仿宋" w:cs="Times New Roman"/>
                <w:sz w:val="28"/>
                <w:szCs w:val="28"/>
              </w:rPr>
            </w:pPr>
          </w:p>
        </w:tc>
        <w:tc>
          <w:tcPr>
            <w:tcW w:w="1217" w:type="dxa"/>
            <w:vAlign w:val="center"/>
          </w:tcPr>
          <w:p>
            <w:pPr>
              <w:pStyle w:val="2"/>
              <w:spacing w:beforeAutospacing="0" w:afterAutospacing="0" w:line="22" w:lineRule="atLeast"/>
              <w:jc w:val="center"/>
              <w:rPr>
                <w:rFonts w:ascii="仿宋" w:hAnsi="仿宋" w:eastAsia="仿宋" w:cs="Times New Roman"/>
                <w:sz w:val="28"/>
                <w:szCs w:val="28"/>
              </w:rPr>
            </w:pPr>
          </w:p>
        </w:tc>
        <w:tc>
          <w:tcPr>
            <w:tcW w:w="1218" w:type="dxa"/>
            <w:vAlign w:val="center"/>
          </w:tcPr>
          <w:p>
            <w:pPr>
              <w:pStyle w:val="2"/>
              <w:spacing w:beforeAutospacing="0" w:afterAutospacing="0" w:line="22" w:lineRule="atLeast"/>
              <w:jc w:val="center"/>
              <w:rPr>
                <w:rFonts w:ascii="仿宋" w:hAnsi="仿宋" w:eastAsia="仿宋" w:cs="Times New Roman"/>
                <w:sz w:val="28"/>
                <w:szCs w:val="28"/>
              </w:rPr>
            </w:pPr>
          </w:p>
        </w:tc>
        <w:tc>
          <w:tcPr>
            <w:tcW w:w="1713" w:type="dxa"/>
            <w:vAlign w:val="center"/>
          </w:tcPr>
          <w:p>
            <w:pPr>
              <w:pStyle w:val="2"/>
              <w:spacing w:beforeAutospacing="0" w:afterAutospacing="0" w:line="22" w:lineRule="atLeast"/>
              <w:jc w:val="center"/>
              <w:rPr>
                <w:rFonts w:ascii="仿宋" w:hAnsi="仿宋" w:eastAsia="仿宋" w:cs="Times New Roman"/>
                <w:sz w:val="28"/>
                <w:szCs w:val="28"/>
              </w:rPr>
            </w:pPr>
          </w:p>
        </w:tc>
        <w:tc>
          <w:tcPr>
            <w:tcW w:w="1929" w:type="dxa"/>
            <w:vAlign w:val="center"/>
          </w:tcPr>
          <w:p>
            <w:pPr>
              <w:pStyle w:val="2"/>
              <w:spacing w:beforeAutospacing="0" w:afterAutospacing="0" w:line="22" w:lineRule="atLeast"/>
              <w:jc w:val="center"/>
              <w:rPr>
                <w:rFonts w:ascii="仿宋" w:hAnsi="仿宋" w:eastAsia="仿宋" w:cs="Times New Roman"/>
                <w:sz w:val="28"/>
                <w:szCs w:val="28"/>
              </w:rPr>
            </w:pPr>
          </w:p>
        </w:tc>
      </w:tr>
    </w:tbl>
    <w:p>
      <w:pPr>
        <w:pStyle w:val="2"/>
        <w:numPr>
          <w:ilvl w:val="0"/>
          <w:numId w:val="1"/>
        </w:numPr>
        <w:shd w:val="clear" w:color="auto" w:fill="FFFFFF"/>
        <w:spacing w:beforeAutospacing="0" w:afterAutospacing="0" w:line="22" w:lineRule="atLeast"/>
        <w:rPr>
          <w:rFonts w:ascii="仿宋" w:hAnsi="仿宋" w:eastAsia="仿宋" w:cs="Times New Roman"/>
          <w:sz w:val="28"/>
          <w:szCs w:val="28"/>
        </w:rPr>
      </w:pPr>
      <w:r>
        <w:rPr>
          <w:rFonts w:hint="eastAsia" w:ascii="仿宋" w:hAnsi="仿宋" w:eastAsia="仿宋" w:cs="仿宋"/>
          <w:sz w:val="28"/>
          <w:szCs w:val="28"/>
        </w:rPr>
        <w:t>标的物响应表（服务类项目格式自拟）</w:t>
      </w:r>
    </w:p>
    <w:tbl>
      <w:tblPr>
        <w:tblStyle w:val="4"/>
        <w:tblW w:w="851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717"/>
        <w:gridCol w:w="772"/>
        <w:gridCol w:w="1018"/>
        <w:gridCol w:w="846"/>
        <w:gridCol w:w="750"/>
        <w:gridCol w:w="686"/>
        <w:gridCol w:w="761"/>
        <w:gridCol w:w="867"/>
        <w:gridCol w:w="708"/>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042" w:type="dxa"/>
            <w:gridSpan w:val="5"/>
            <w:vAlign w:val="center"/>
          </w:tcPr>
          <w:p>
            <w:pPr>
              <w:pStyle w:val="2"/>
              <w:spacing w:beforeAutospacing="0" w:afterAutospacing="0" w:line="22" w:lineRule="atLeast"/>
              <w:jc w:val="center"/>
              <w:rPr>
                <w:rFonts w:ascii="仿宋" w:hAnsi="仿宋" w:eastAsia="仿宋" w:cs="Times New Roman"/>
                <w:sz w:val="28"/>
                <w:szCs w:val="28"/>
              </w:rPr>
            </w:pPr>
            <w:r>
              <w:rPr>
                <w:rFonts w:hint="eastAsia" w:ascii="仿宋" w:hAnsi="仿宋" w:eastAsia="仿宋" w:cs="仿宋"/>
                <w:sz w:val="28"/>
                <w:szCs w:val="28"/>
              </w:rPr>
              <w:t>采购需求</w:t>
            </w:r>
          </w:p>
        </w:tc>
        <w:tc>
          <w:tcPr>
            <w:tcW w:w="3772" w:type="dxa"/>
            <w:gridSpan w:val="5"/>
            <w:vAlign w:val="center"/>
          </w:tcPr>
          <w:p>
            <w:pPr>
              <w:pStyle w:val="2"/>
              <w:spacing w:beforeAutospacing="0" w:afterAutospacing="0" w:line="22" w:lineRule="atLeast"/>
              <w:jc w:val="center"/>
              <w:rPr>
                <w:rFonts w:ascii="仿宋" w:hAnsi="仿宋" w:eastAsia="仿宋" w:cs="Times New Roman"/>
                <w:sz w:val="28"/>
                <w:szCs w:val="28"/>
              </w:rPr>
            </w:pPr>
            <w:r>
              <w:rPr>
                <w:rFonts w:hint="eastAsia" w:ascii="仿宋" w:hAnsi="仿宋" w:eastAsia="仿宋" w:cs="仿宋"/>
                <w:sz w:val="28"/>
                <w:szCs w:val="28"/>
              </w:rPr>
              <w:t>投标需求</w:t>
            </w:r>
          </w:p>
        </w:tc>
        <w:tc>
          <w:tcPr>
            <w:tcW w:w="704" w:type="dxa"/>
            <w:vAlign w:val="center"/>
          </w:tcPr>
          <w:p>
            <w:pPr>
              <w:pStyle w:val="2"/>
              <w:spacing w:beforeAutospacing="0" w:afterAutospacing="0" w:line="22" w:lineRule="atLeast"/>
              <w:jc w:val="center"/>
              <w:rPr>
                <w:rFonts w:ascii="仿宋" w:hAnsi="仿宋" w:eastAsia="仿宋" w:cs="Times New Roman"/>
                <w:sz w:val="28"/>
                <w:szCs w:val="28"/>
              </w:rPr>
            </w:pPr>
            <w:r>
              <w:rPr>
                <w:rFonts w:hint="eastAsia" w:ascii="仿宋" w:hAnsi="仿宋" w:eastAsia="仿宋" w:cs="仿宋"/>
                <w:sz w:val="28"/>
                <w:szCs w:val="28"/>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89" w:type="dxa"/>
            <w:vAlign w:val="center"/>
          </w:tcPr>
          <w:p>
            <w:pPr>
              <w:pStyle w:val="2"/>
              <w:spacing w:beforeAutospacing="0" w:afterAutospacing="0" w:line="22" w:lineRule="atLeast"/>
              <w:jc w:val="center"/>
              <w:rPr>
                <w:rFonts w:ascii="仿宋" w:hAnsi="仿宋" w:eastAsia="仿宋" w:cs="Times New Roman"/>
                <w:kern w:val="2"/>
                <w:sz w:val="28"/>
                <w:szCs w:val="28"/>
              </w:rPr>
            </w:pPr>
            <w:r>
              <w:rPr>
                <w:rFonts w:hint="eastAsia" w:ascii="仿宋" w:hAnsi="仿宋" w:eastAsia="仿宋" w:cs="仿宋"/>
                <w:sz w:val="28"/>
                <w:szCs w:val="28"/>
              </w:rPr>
              <w:t>序号</w:t>
            </w:r>
          </w:p>
        </w:tc>
        <w:tc>
          <w:tcPr>
            <w:tcW w:w="717" w:type="dxa"/>
            <w:vAlign w:val="center"/>
          </w:tcPr>
          <w:p>
            <w:pPr>
              <w:pStyle w:val="2"/>
              <w:spacing w:beforeAutospacing="0" w:afterAutospacing="0" w:line="22" w:lineRule="atLeast"/>
              <w:jc w:val="center"/>
              <w:rPr>
                <w:rFonts w:ascii="仿宋" w:hAnsi="仿宋" w:eastAsia="仿宋" w:cs="Times New Roman"/>
                <w:kern w:val="2"/>
                <w:sz w:val="28"/>
                <w:szCs w:val="28"/>
              </w:rPr>
            </w:pPr>
            <w:r>
              <w:rPr>
                <w:rFonts w:hint="eastAsia" w:ascii="仿宋" w:hAnsi="仿宋" w:eastAsia="仿宋" w:cs="仿宋"/>
                <w:sz w:val="28"/>
                <w:szCs w:val="28"/>
              </w:rPr>
              <w:t>货物名称</w:t>
            </w:r>
          </w:p>
        </w:tc>
        <w:tc>
          <w:tcPr>
            <w:tcW w:w="772" w:type="dxa"/>
            <w:vAlign w:val="center"/>
          </w:tcPr>
          <w:p>
            <w:pPr>
              <w:pStyle w:val="2"/>
              <w:spacing w:beforeAutospacing="0" w:afterAutospacing="0" w:line="22" w:lineRule="atLeast"/>
              <w:jc w:val="center"/>
              <w:rPr>
                <w:rFonts w:ascii="仿宋" w:hAnsi="仿宋" w:eastAsia="仿宋" w:cs="Times New Roman"/>
                <w:kern w:val="2"/>
                <w:sz w:val="28"/>
                <w:szCs w:val="28"/>
              </w:rPr>
            </w:pPr>
            <w:r>
              <w:rPr>
                <w:rFonts w:hint="eastAsia" w:ascii="仿宋" w:hAnsi="仿宋" w:eastAsia="仿宋" w:cs="仿宋"/>
                <w:sz w:val="28"/>
                <w:szCs w:val="28"/>
              </w:rPr>
              <w:t>品牌型号</w:t>
            </w:r>
          </w:p>
        </w:tc>
        <w:tc>
          <w:tcPr>
            <w:tcW w:w="1018" w:type="dxa"/>
            <w:vAlign w:val="center"/>
          </w:tcPr>
          <w:p>
            <w:pPr>
              <w:pStyle w:val="2"/>
              <w:spacing w:beforeAutospacing="0" w:afterAutospacing="0" w:line="22" w:lineRule="atLeast"/>
              <w:jc w:val="center"/>
              <w:rPr>
                <w:rFonts w:ascii="仿宋" w:hAnsi="仿宋" w:eastAsia="仿宋" w:cs="Times New Roman"/>
                <w:kern w:val="2"/>
                <w:sz w:val="28"/>
                <w:szCs w:val="28"/>
              </w:rPr>
            </w:pPr>
            <w:r>
              <w:rPr>
                <w:rFonts w:hint="eastAsia" w:ascii="仿宋" w:hAnsi="仿宋" w:eastAsia="仿宋" w:cs="仿宋"/>
                <w:sz w:val="28"/>
                <w:szCs w:val="28"/>
              </w:rPr>
              <w:t>详细技术参数</w:t>
            </w:r>
          </w:p>
        </w:tc>
        <w:tc>
          <w:tcPr>
            <w:tcW w:w="846" w:type="dxa"/>
            <w:vAlign w:val="center"/>
          </w:tcPr>
          <w:p>
            <w:pPr>
              <w:pStyle w:val="2"/>
              <w:spacing w:beforeAutospacing="0" w:afterAutospacing="0" w:line="22" w:lineRule="atLeast"/>
              <w:jc w:val="center"/>
              <w:rPr>
                <w:rFonts w:ascii="仿宋" w:hAnsi="仿宋" w:eastAsia="仿宋" w:cs="Times New Roman"/>
                <w:kern w:val="2"/>
                <w:sz w:val="28"/>
                <w:szCs w:val="28"/>
              </w:rPr>
            </w:pPr>
            <w:r>
              <w:rPr>
                <w:rFonts w:hint="eastAsia" w:ascii="仿宋" w:hAnsi="仿宋" w:eastAsia="仿宋" w:cs="仿宋"/>
                <w:sz w:val="28"/>
                <w:szCs w:val="28"/>
              </w:rPr>
              <w:t>数量</w:t>
            </w:r>
          </w:p>
        </w:tc>
        <w:tc>
          <w:tcPr>
            <w:tcW w:w="750" w:type="dxa"/>
            <w:vAlign w:val="center"/>
          </w:tcPr>
          <w:p>
            <w:pPr>
              <w:pStyle w:val="2"/>
              <w:spacing w:beforeAutospacing="0" w:afterAutospacing="0" w:line="22" w:lineRule="atLeast"/>
              <w:jc w:val="center"/>
              <w:rPr>
                <w:rFonts w:ascii="仿宋" w:hAnsi="仿宋" w:eastAsia="仿宋" w:cs="Times New Roman"/>
                <w:kern w:val="2"/>
                <w:sz w:val="28"/>
                <w:szCs w:val="28"/>
              </w:rPr>
            </w:pPr>
            <w:r>
              <w:rPr>
                <w:rFonts w:hint="eastAsia" w:ascii="仿宋" w:hAnsi="仿宋" w:eastAsia="仿宋" w:cs="仿宋"/>
                <w:sz w:val="28"/>
                <w:szCs w:val="28"/>
              </w:rPr>
              <w:t>序号</w:t>
            </w:r>
          </w:p>
        </w:tc>
        <w:tc>
          <w:tcPr>
            <w:tcW w:w="686" w:type="dxa"/>
            <w:vAlign w:val="center"/>
          </w:tcPr>
          <w:p>
            <w:pPr>
              <w:pStyle w:val="2"/>
              <w:spacing w:beforeAutospacing="0" w:afterAutospacing="0" w:line="22" w:lineRule="atLeast"/>
              <w:jc w:val="center"/>
              <w:rPr>
                <w:rFonts w:ascii="仿宋" w:hAnsi="仿宋" w:eastAsia="仿宋" w:cs="Times New Roman"/>
                <w:kern w:val="2"/>
                <w:sz w:val="28"/>
                <w:szCs w:val="28"/>
              </w:rPr>
            </w:pPr>
            <w:r>
              <w:rPr>
                <w:rFonts w:hint="eastAsia" w:ascii="仿宋" w:hAnsi="仿宋" w:eastAsia="仿宋" w:cs="仿宋"/>
                <w:sz w:val="28"/>
                <w:szCs w:val="28"/>
              </w:rPr>
              <w:t>货物名称</w:t>
            </w:r>
          </w:p>
        </w:tc>
        <w:tc>
          <w:tcPr>
            <w:tcW w:w="761" w:type="dxa"/>
            <w:vAlign w:val="center"/>
          </w:tcPr>
          <w:p>
            <w:pPr>
              <w:pStyle w:val="2"/>
              <w:spacing w:beforeAutospacing="0" w:afterAutospacing="0" w:line="22" w:lineRule="atLeast"/>
              <w:jc w:val="center"/>
              <w:rPr>
                <w:rFonts w:ascii="仿宋" w:hAnsi="仿宋" w:eastAsia="仿宋" w:cs="Times New Roman"/>
                <w:kern w:val="2"/>
                <w:sz w:val="28"/>
                <w:szCs w:val="28"/>
              </w:rPr>
            </w:pPr>
            <w:r>
              <w:rPr>
                <w:rFonts w:hint="eastAsia" w:ascii="仿宋" w:hAnsi="仿宋" w:eastAsia="仿宋" w:cs="仿宋"/>
                <w:sz w:val="28"/>
                <w:szCs w:val="28"/>
              </w:rPr>
              <w:t>品牌型号</w:t>
            </w:r>
          </w:p>
        </w:tc>
        <w:tc>
          <w:tcPr>
            <w:tcW w:w="867" w:type="dxa"/>
            <w:vAlign w:val="center"/>
          </w:tcPr>
          <w:p>
            <w:pPr>
              <w:pStyle w:val="2"/>
              <w:spacing w:beforeAutospacing="0" w:afterAutospacing="0" w:line="22" w:lineRule="atLeast"/>
              <w:jc w:val="center"/>
              <w:rPr>
                <w:rFonts w:ascii="仿宋" w:hAnsi="仿宋" w:eastAsia="仿宋" w:cs="Times New Roman"/>
                <w:kern w:val="2"/>
                <w:sz w:val="28"/>
                <w:szCs w:val="28"/>
              </w:rPr>
            </w:pPr>
            <w:r>
              <w:rPr>
                <w:rFonts w:hint="eastAsia" w:ascii="仿宋" w:hAnsi="仿宋" w:eastAsia="仿宋" w:cs="仿宋"/>
                <w:sz w:val="28"/>
                <w:szCs w:val="28"/>
              </w:rPr>
              <w:t>详细技术参数</w:t>
            </w:r>
          </w:p>
        </w:tc>
        <w:tc>
          <w:tcPr>
            <w:tcW w:w="708" w:type="dxa"/>
            <w:vAlign w:val="center"/>
          </w:tcPr>
          <w:p>
            <w:pPr>
              <w:pStyle w:val="2"/>
              <w:spacing w:beforeAutospacing="0" w:afterAutospacing="0" w:line="22" w:lineRule="atLeast"/>
              <w:jc w:val="center"/>
              <w:rPr>
                <w:rFonts w:ascii="仿宋" w:hAnsi="仿宋" w:eastAsia="仿宋" w:cs="Times New Roman"/>
                <w:kern w:val="2"/>
                <w:sz w:val="28"/>
                <w:szCs w:val="28"/>
              </w:rPr>
            </w:pPr>
            <w:r>
              <w:rPr>
                <w:rFonts w:hint="eastAsia" w:ascii="仿宋" w:hAnsi="仿宋" w:eastAsia="仿宋" w:cs="仿宋"/>
                <w:sz w:val="28"/>
                <w:szCs w:val="28"/>
              </w:rPr>
              <w:t>数量</w:t>
            </w:r>
          </w:p>
        </w:tc>
        <w:tc>
          <w:tcPr>
            <w:tcW w:w="704" w:type="dxa"/>
            <w:vAlign w:val="center"/>
          </w:tcPr>
          <w:p>
            <w:pPr>
              <w:pStyle w:val="2"/>
              <w:spacing w:beforeAutospacing="0" w:afterAutospacing="0" w:line="22" w:lineRule="atLeas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89" w:type="dxa"/>
            <w:vAlign w:val="center"/>
          </w:tcPr>
          <w:p>
            <w:pPr>
              <w:pStyle w:val="2"/>
              <w:shd w:val="clear" w:color="auto" w:fill="FFFFFF"/>
              <w:spacing w:beforeAutospacing="0" w:afterAutospacing="0" w:line="22" w:lineRule="atLeast"/>
              <w:jc w:val="both"/>
              <w:rPr>
                <w:rFonts w:ascii="仿宋" w:hAnsi="仿宋" w:eastAsia="仿宋" w:cs="仿宋"/>
                <w:sz w:val="28"/>
                <w:szCs w:val="28"/>
              </w:rPr>
            </w:pPr>
            <w:r>
              <w:rPr>
                <w:rFonts w:ascii="仿宋" w:hAnsi="仿宋" w:eastAsia="仿宋" w:cs="仿宋"/>
                <w:sz w:val="28"/>
                <w:szCs w:val="28"/>
              </w:rPr>
              <w:t>...</w:t>
            </w:r>
          </w:p>
        </w:tc>
        <w:tc>
          <w:tcPr>
            <w:tcW w:w="717" w:type="dxa"/>
            <w:vAlign w:val="center"/>
          </w:tcPr>
          <w:p>
            <w:pPr>
              <w:pStyle w:val="2"/>
              <w:spacing w:beforeAutospacing="0" w:afterAutospacing="0" w:line="22" w:lineRule="atLeast"/>
              <w:jc w:val="center"/>
              <w:rPr>
                <w:rFonts w:ascii="仿宋" w:hAnsi="仿宋" w:eastAsia="仿宋" w:cs="Times New Roman"/>
                <w:sz w:val="28"/>
                <w:szCs w:val="28"/>
              </w:rPr>
            </w:pPr>
          </w:p>
        </w:tc>
        <w:tc>
          <w:tcPr>
            <w:tcW w:w="772" w:type="dxa"/>
            <w:vAlign w:val="center"/>
          </w:tcPr>
          <w:p>
            <w:pPr>
              <w:pStyle w:val="2"/>
              <w:spacing w:beforeAutospacing="0" w:afterAutospacing="0" w:line="22" w:lineRule="atLeast"/>
              <w:jc w:val="center"/>
              <w:rPr>
                <w:rFonts w:ascii="仿宋" w:hAnsi="仿宋" w:eastAsia="仿宋" w:cs="Times New Roman"/>
                <w:sz w:val="28"/>
                <w:szCs w:val="28"/>
              </w:rPr>
            </w:pPr>
          </w:p>
        </w:tc>
        <w:tc>
          <w:tcPr>
            <w:tcW w:w="1018" w:type="dxa"/>
            <w:vAlign w:val="center"/>
          </w:tcPr>
          <w:p>
            <w:pPr>
              <w:pStyle w:val="2"/>
              <w:spacing w:beforeAutospacing="0" w:afterAutospacing="0" w:line="22" w:lineRule="atLeast"/>
              <w:jc w:val="center"/>
              <w:rPr>
                <w:rFonts w:ascii="仿宋" w:hAnsi="仿宋" w:eastAsia="仿宋" w:cs="Times New Roman"/>
                <w:sz w:val="28"/>
                <w:szCs w:val="28"/>
              </w:rPr>
            </w:pPr>
          </w:p>
        </w:tc>
        <w:tc>
          <w:tcPr>
            <w:tcW w:w="846" w:type="dxa"/>
            <w:vAlign w:val="center"/>
          </w:tcPr>
          <w:p>
            <w:pPr>
              <w:pStyle w:val="2"/>
              <w:spacing w:beforeAutospacing="0" w:afterAutospacing="0" w:line="22" w:lineRule="atLeast"/>
              <w:jc w:val="center"/>
              <w:rPr>
                <w:rFonts w:ascii="仿宋" w:hAnsi="仿宋" w:eastAsia="仿宋" w:cs="Times New Roman"/>
                <w:sz w:val="28"/>
                <w:szCs w:val="28"/>
              </w:rPr>
            </w:pPr>
          </w:p>
        </w:tc>
        <w:tc>
          <w:tcPr>
            <w:tcW w:w="750" w:type="dxa"/>
            <w:vAlign w:val="center"/>
          </w:tcPr>
          <w:p>
            <w:pPr>
              <w:pStyle w:val="2"/>
              <w:spacing w:beforeAutospacing="0" w:afterAutospacing="0" w:line="22" w:lineRule="atLeast"/>
              <w:jc w:val="center"/>
              <w:rPr>
                <w:rFonts w:ascii="仿宋" w:hAnsi="仿宋" w:eastAsia="仿宋" w:cs="Times New Roman"/>
                <w:sz w:val="28"/>
                <w:szCs w:val="28"/>
              </w:rPr>
            </w:pPr>
          </w:p>
        </w:tc>
        <w:tc>
          <w:tcPr>
            <w:tcW w:w="686" w:type="dxa"/>
            <w:vAlign w:val="center"/>
          </w:tcPr>
          <w:p>
            <w:pPr>
              <w:pStyle w:val="2"/>
              <w:spacing w:beforeAutospacing="0" w:afterAutospacing="0" w:line="22" w:lineRule="atLeast"/>
              <w:jc w:val="center"/>
              <w:rPr>
                <w:rFonts w:ascii="仿宋" w:hAnsi="仿宋" w:eastAsia="仿宋" w:cs="Times New Roman"/>
                <w:sz w:val="28"/>
                <w:szCs w:val="28"/>
              </w:rPr>
            </w:pPr>
          </w:p>
        </w:tc>
        <w:tc>
          <w:tcPr>
            <w:tcW w:w="761" w:type="dxa"/>
            <w:vAlign w:val="center"/>
          </w:tcPr>
          <w:p>
            <w:pPr>
              <w:pStyle w:val="2"/>
              <w:spacing w:beforeAutospacing="0" w:afterAutospacing="0" w:line="22" w:lineRule="atLeast"/>
              <w:jc w:val="center"/>
              <w:rPr>
                <w:rFonts w:ascii="仿宋" w:hAnsi="仿宋" w:eastAsia="仿宋" w:cs="Times New Roman"/>
                <w:sz w:val="28"/>
                <w:szCs w:val="28"/>
              </w:rPr>
            </w:pPr>
          </w:p>
        </w:tc>
        <w:tc>
          <w:tcPr>
            <w:tcW w:w="867" w:type="dxa"/>
            <w:vAlign w:val="center"/>
          </w:tcPr>
          <w:p>
            <w:pPr>
              <w:pStyle w:val="2"/>
              <w:spacing w:beforeAutospacing="0" w:afterAutospacing="0" w:line="22" w:lineRule="atLeast"/>
              <w:jc w:val="center"/>
              <w:rPr>
                <w:rFonts w:ascii="仿宋" w:hAnsi="仿宋" w:eastAsia="仿宋" w:cs="Times New Roman"/>
                <w:sz w:val="28"/>
                <w:szCs w:val="28"/>
              </w:rPr>
            </w:pPr>
          </w:p>
        </w:tc>
        <w:tc>
          <w:tcPr>
            <w:tcW w:w="708" w:type="dxa"/>
            <w:vAlign w:val="center"/>
          </w:tcPr>
          <w:p>
            <w:pPr>
              <w:pStyle w:val="2"/>
              <w:spacing w:beforeAutospacing="0" w:afterAutospacing="0" w:line="22" w:lineRule="atLeast"/>
              <w:jc w:val="center"/>
              <w:rPr>
                <w:rFonts w:ascii="仿宋" w:hAnsi="仿宋" w:eastAsia="仿宋" w:cs="Times New Roman"/>
                <w:sz w:val="28"/>
                <w:szCs w:val="28"/>
              </w:rPr>
            </w:pPr>
          </w:p>
        </w:tc>
        <w:tc>
          <w:tcPr>
            <w:tcW w:w="704" w:type="dxa"/>
            <w:vAlign w:val="center"/>
          </w:tcPr>
          <w:p>
            <w:pPr>
              <w:pStyle w:val="2"/>
              <w:spacing w:beforeAutospacing="0" w:afterAutospacing="0" w:line="22" w:lineRule="atLeas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89" w:type="dxa"/>
            <w:vAlign w:val="center"/>
          </w:tcPr>
          <w:p>
            <w:pPr>
              <w:pStyle w:val="2"/>
              <w:shd w:val="clear" w:color="auto" w:fill="FFFFFF"/>
              <w:spacing w:beforeAutospacing="0" w:afterAutospacing="0" w:line="22" w:lineRule="atLeast"/>
              <w:jc w:val="both"/>
              <w:rPr>
                <w:rFonts w:ascii="仿宋" w:hAnsi="仿宋" w:eastAsia="仿宋" w:cs="Times New Roman"/>
                <w:sz w:val="28"/>
                <w:szCs w:val="28"/>
              </w:rPr>
            </w:pPr>
            <w:r>
              <w:rPr>
                <w:rFonts w:hint="eastAsia" w:ascii="仿宋" w:hAnsi="仿宋" w:eastAsia="仿宋" w:cs="仿宋"/>
                <w:sz w:val="28"/>
                <w:szCs w:val="28"/>
              </w:rPr>
              <w:t>合计</w:t>
            </w:r>
          </w:p>
        </w:tc>
        <w:tc>
          <w:tcPr>
            <w:tcW w:w="717" w:type="dxa"/>
            <w:vAlign w:val="center"/>
          </w:tcPr>
          <w:p>
            <w:pPr>
              <w:pStyle w:val="2"/>
              <w:spacing w:beforeAutospacing="0" w:afterAutospacing="0" w:line="22" w:lineRule="atLeast"/>
              <w:jc w:val="center"/>
              <w:rPr>
                <w:rFonts w:ascii="仿宋" w:hAnsi="仿宋" w:eastAsia="仿宋" w:cs="Times New Roman"/>
                <w:sz w:val="28"/>
                <w:szCs w:val="28"/>
              </w:rPr>
            </w:pPr>
          </w:p>
        </w:tc>
        <w:tc>
          <w:tcPr>
            <w:tcW w:w="772" w:type="dxa"/>
            <w:vAlign w:val="center"/>
          </w:tcPr>
          <w:p>
            <w:pPr>
              <w:pStyle w:val="2"/>
              <w:spacing w:beforeAutospacing="0" w:afterAutospacing="0" w:line="22" w:lineRule="atLeast"/>
              <w:jc w:val="center"/>
              <w:rPr>
                <w:rFonts w:ascii="仿宋" w:hAnsi="仿宋" w:eastAsia="仿宋" w:cs="Times New Roman"/>
                <w:sz w:val="28"/>
                <w:szCs w:val="28"/>
              </w:rPr>
            </w:pPr>
          </w:p>
        </w:tc>
        <w:tc>
          <w:tcPr>
            <w:tcW w:w="1018" w:type="dxa"/>
            <w:vAlign w:val="center"/>
          </w:tcPr>
          <w:p>
            <w:pPr>
              <w:pStyle w:val="2"/>
              <w:spacing w:beforeAutospacing="0" w:afterAutospacing="0" w:line="22" w:lineRule="atLeast"/>
              <w:jc w:val="center"/>
              <w:rPr>
                <w:rFonts w:ascii="仿宋" w:hAnsi="仿宋" w:eastAsia="仿宋" w:cs="Times New Roman"/>
                <w:sz w:val="28"/>
                <w:szCs w:val="28"/>
              </w:rPr>
            </w:pPr>
          </w:p>
        </w:tc>
        <w:tc>
          <w:tcPr>
            <w:tcW w:w="846" w:type="dxa"/>
            <w:vAlign w:val="center"/>
          </w:tcPr>
          <w:p>
            <w:pPr>
              <w:pStyle w:val="2"/>
              <w:spacing w:beforeAutospacing="0" w:afterAutospacing="0" w:line="22" w:lineRule="atLeast"/>
              <w:jc w:val="center"/>
              <w:rPr>
                <w:rFonts w:ascii="仿宋" w:hAnsi="仿宋" w:eastAsia="仿宋" w:cs="Times New Roman"/>
                <w:sz w:val="28"/>
                <w:szCs w:val="28"/>
              </w:rPr>
            </w:pPr>
          </w:p>
        </w:tc>
        <w:tc>
          <w:tcPr>
            <w:tcW w:w="750" w:type="dxa"/>
            <w:vAlign w:val="center"/>
          </w:tcPr>
          <w:p>
            <w:pPr>
              <w:pStyle w:val="2"/>
              <w:spacing w:beforeAutospacing="0" w:afterAutospacing="0" w:line="22" w:lineRule="atLeast"/>
              <w:jc w:val="center"/>
              <w:rPr>
                <w:rFonts w:ascii="仿宋" w:hAnsi="仿宋" w:eastAsia="仿宋" w:cs="Times New Roman"/>
                <w:sz w:val="28"/>
                <w:szCs w:val="28"/>
              </w:rPr>
            </w:pPr>
          </w:p>
        </w:tc>
        <w:tc>
          <w:tcPr>
            <w:tcW w:w="686" w:type="dxa"/>
            <w:vAlign w:val="center"/>
          </w:tcPr>
          <w:p>
            <w:pPr>
              <w:pStyle w:val="2"/>
              <w:spacing w:beforeAutospacing="0" w:afterAutospacing="0" w:line="22" w:lineRule="atLeast"/>
              <w:jc w:val="center"/>
              <w:rPr>
                <w:rFonts w:ascii="仿宋" w:hAnsi="仿宋" w:eastAsia="仿宋" w:cs="Times New Roman"/>
                <w:sz w:val="28"/>
                <w:szCs w:val="28"/>
              </w:rPr>
            </w:pPr>
          </w:p>
        </w:tc>
        <w:tc>
          <w:tcPr>
            <w:tcW w:w="761" w:type="dxa"/>
            <w:vAlign w:val="center"/>
          </w:tcPr>
          <w:p>
            <w:pPr>
              <w:pStyle w:val="2"/>
              <w:spacing w:beforeAutospacing="0" w:afterAutospacing="0" w:line="22" w:lineRule="atLeast"/>
              <w:jc w:val="center"/>
              <w:rPr>
                <w:rFonts w:ascii="仿宋" w:hAnsi="仿宋" w:eastAsia="仿宋" w:cs="Times New Roman"/>
                <w:sz w:val="28"/>
                <w:szCs w:val="28"/>
              </w:rPr>
            </w:pPr>
          </w:p>
        </w:tc>
        <w:tc>
          <w:tcPr>
            <w:tcW w:w="867" w:type="dxa"/>
            <w:vAlign w:val="center"/>
          </w:tcPr>
          <w:p>
            <w:pPr>
              <w:pStyle w:val="2"/>
              <w:spacing w:beforeAutospacing="0" w:afterAutospacing="0" w:line="22" w:lineRule="atLeast"/>
              <w:jc w:val="center"/>
              <w:rPr>
                <w:rFonts w:ascii="仿宋" w:hAnsi="仿宋" w:eastAsia="仿宋" w:cs="Times New Roman"/>
                <w:sz w:val="28"/>
                <w:szCs w:val="28"/>
              </w:rPr>
            </w:pPr>
          </w:p>
        </w:tc>
        <w:tc>
          <w:tcPr>
            <w:tcW w:w="708" w:type="dxa"/>
            <w:vAlign w:val="center"/>
          </w:tcPr>
          <w:p>
            <w:pPr>
              <w:pStyle w:val="2"/>
              <w:spacing w:beforeAutospacing="0" w:afterAutospacing="0" w:line="22" w:lineRule="atLeast"/>
              <w:jc w:val="center"/>
              <w:rPr>
                <w:rFonts w:ascii="仿宋" w:hAnsi="仿宋" w:eastAsia="仿宋" w:cs="Times New Roman"/>
                <w:sz w:val="28"/>
                <w:szCs w:val="28"/>
              </w:rPr>
            </w:pPr>
          </w:p>
        </w:tc>
        <w:tc>
          <w:tcPr>
            <w:tcW w:w="704" w:type="dxa"/>
            <w:vAlign w:val="center"/>
          </w:tcPr>
          <w:p>
            <w:pPr>
              <w:pStyle w:val="2"/>
              <w:spacing w:beforeAutospacing="0" w:afterAutospacing="0" w:line="22" w:lineRule="atLeast"/>
              <w:jc w:val="center"/>
              <w:rPr>
                <w:rFonts w:ascii="仿宋" w:hAnsi="仿宋" w:eastAsia="仿宋" w:cs="Times New Roman"/>
                <w:sz w:val="28"/>
                <w:szCs w:val="28"/>
              </w:rPr>
            </w:pPr>
          </w:p>
        </w:tc>
      </w:tr>
    </w:tbl>
    <w:p>
      <w:pPr>
        <w:pStyle w:val="2"/>
        <w:shd w:val="clear" w:color="auto" w:fill="FFFFFF"/>
        <w:spacing w:beforeAutospacing="0" w:afterAutospacing="0" w:line="22" w:lineRule="atLeast"/>
        <w:rPr>
          <w:rFonts w:ascii="仿宋" w:hAnsi="仿宋" w:eastAsia="仿宋" w:cs="Times New Roman"/>
          <w:sz w:val="28"/>
          <w:szCs w:val="28"/>
        </w:rPr>
      </w:pPr>
      <w:r>
        <w:rPr>
          <w:rFonts w:hint="eastAsia" w:ascii="仿宋" w:hAnsi="仿宋" w:eastAsia="仿宋" w:cs="仿宋"/>
          <w:sz w:val="28"/>
          <w:szCs w:val="28"/>
        </w:rPr>
        <w:t>四、交货期</w:t>
      </w:r>
    </w:p>
    <w:p>
      <w:pPr>
        <w:pStyle w:val="2"/>
        <w:shd w:val="clear" w:color="auto" w:fill="FFFFFF"/>
        <w:spacing w:beforeAutospacing="0" w:afterAutospacing="0" w:line="22" w:lineRule="atLeast"/>
        <w:ind w:firstLine="560" w:firstLineChars="200"/>
        <w:rPr>
          <w:rFonts w:ascii="仿宋" w:hAnsi="仿宋" w:eastAsia="仿宋" w:cs="Times New Roman"/>
          <w:sz w:val="28"/>
          <w:szCs w:val="28"/>
        </w:rPr>
      </w:pPr>
      <w:r>
        <w:rPr>
          <w:rFonts w:hint="eastAsia" w:ascii="仿宋" w:hAnsi="仿宋" w:eastAsia="仿宋" w:cs="仿宋"/>
          <w:sz w:val="28"/>
          <w:szCs w:val="28"/>
        </w:rPr>
        <w:t>合同签订后</w:t>
      </w:r>
      <w:r>
        <w:rPr>
          <w:rFonts w:ascii="仿宋" w:hAnsi="仿宋" w:eastAsia="仿宋" w:cs="仿宋"/>
          <w:sz w:val="28"/>
          <w:szCs w:val="28"/>
        </w:rPr>
        <w:t xml:space="preserve">    </w:t>
      </w:r>
      <w:r>
        <w:rPr>
          <w:rFonts w:hint="eastAsia" w:ascii="仿宋" w:hAnsi="仿宋" w:eastAsia="仿宋" w:cs="仿宋"/>
          <w:sz w:val="28"/>
          <w:szCs w:val="28"/>
        </w:rPr>
        <w:t>日内交货、安装调试完毕，交付用户方验收使用。</w:t>
      </w:r>
    </w:p>
    <w:p>
      <w:pPr>
        <w:pStyle w:val="2"/>
        <w:shd w:val="clear" w:color="auto" w:fill="FFFFFF"/>
        <w:spacing w:beforeAutospacing="0" w:afterAutospacing="0" w:line="22" w:lineRule="atLeast"/>
        <w:rPr>
          <w:rFonts w:ascii="仿宋" w:hAnsi="仿宋" w:eastAsia="仿宋" w:cs="Times New Roman"/>
          <w:sz w:val="28"/>
          <w:szCs w:val="28"/>
        </w:rPr>
      </w:pPr>
      <w:r>
        <w:rPr>
          <w:rFonts w:hint="eastAsia" w:ascii="仿宋" w:hAnsi="仿宋" w:eastAsia="仿宋" w:cs="仿宋"/>
          <w:sz w:val="28"/>
          <w:szCs w:val="28"/>
        </w:rPr>
        <w:t>五、须提交的相关资信证明</w:t>
      </w:r>
    </w:p>
    <w:p>
      <w:pPr>
        <w:pStyle w:val="2"/>
        <w:shd w:val="clear" w:color="auto" w:fill="FFFFFF"/>
        <w:spacing w:beforeAutospacing="0" w:afterAutospacing="0" w:line="22" w:lineRule="atLeast"/>
        <w:ind w:firstLine="560" w:firstLineChars="200"/>
        <w:outlineLvl w:val="0"/>
        <w:rPr>
          <w:rFonts w:ascii="仿宋" w:hAnsi="仿宋" w:eastAsia="仿宋" w:cs="Times New Roman"/>
          <w:sz w:val="28"/>
          <w:szCs w:val="28"/>
        </w:rPr>
      </w:pPr>
      <w:r>
        <w:rPr>
          <w:rFonts w:ascii="仿宋" w:hAnsi="仿宋" w:eastAsia="仿宋" w:cs="仿宋"/>
          <w:sz w:val="28"/>
          <w:szCs w:val="28"/>
        </w:rPr>
        <w:t>1</w:t>
      </w:r>
      <w:r>
        <w:rPr>
          <w:rFonts w:hint="eastAsia" w:ascii="仿宋" w:hAnsi="仿宋" w:eastAsia="仿宋" w:cs="仿宋"/>
          <w:sz w:val="28"/>
          <w:szCs w:val="28"/>
        </w:rPr>
        <w:t>、</w:t>
      </w:r>
      <w:r>
        <w:rPr>
          <w:rFonts w:ascii="仿宋" w:hAnsi="仿宋" w:eastAsia="仿宋" w:cs="仿宋"/>
          <w:sz w:val="28"/>
          <w:szCs w:val="28"/>
        </w:rPr>
        <w:t xml:space="preserve"> </w:t>
      </w:r>
      <w:r>
        <w:rPr>
          <w:rFonts w:hint="eastAsia" w:ascii="仿宋" w:hAnsi="仿宋" w:eastAsia="仿宋" w:cs="仿宋"/>
          <w:sz w:val="28"/>
          <w:szCs w:val="28"/>
        </w:rPr>
        <w:t>营业执照（年审合格）影印件盖章；</w:t>
      </w:r>
    </w:p>
    <w:p>
      <w:pPr>
        <w:pStyle w:val="2"/>
        <w:shd w:val="clear" w:color="auto" w:fill="FFFFFF"/>
        <w:spacing w:beforeAutospacing="0" w:afterAutospacing="0" w:line="22" w:lineRule="atLeast"/>
        <w:ind w:firstLine="560" w:firstLineChars="200"/>
        <w:rPr>
          <w:rFonts w:ascii="仿宋" w:hAnsi="仿宋" w:eastAsia="仿宋" w:cs="Times New Roman"/>
          <w:sz w:val="28"/>
          <w:szCs w:val="28"/>
        </w:rPr>
      </w:pPr>
      <w:r>
        <w:rPr>
          <w:rFonts w:ascii="仿宋" w:hAnsi="仿宋" w:eastAsia="仿宋" w:cs="仿宋"/>
          <w:sz w:val="28"/>
          <w:szCs w:val="28"/>
        </w:rPr>
        <w:t>2</w:t>
      </w:r>
      <w:r>
        <w:rPr>
          <w:rFonts w:hint="eastAsia" w:ascii="仿宋" w:hAnsi="仿宋" w:eastAsia="仿宋" w:cs="仿宋"/>
          <w:sz w:val="28"/>
          <w:szCs w:val="28"/>
        </w:rPr>
        <w:t>、</w:t>
      </w:r>
      <w:r>
        <w:rPr>
          <w:rFonts w:ascii="仿宋" w:hAnsi="仿宋" w:eastAsia="仿宋" w:cs="仿宋"/>
          <w:sz w:val="28"/>
          <w:szCs w:val="28"/>
        </w:rPr>
        <w:t xml:space="preserve"> </w:t>
      </w:r>
      <w:r>
        <w:rPr>
          <w:rFonts w:hint="eastAsia" w:ascii="仿宋" w:hAnsi="仿宋" w:eastAsia="仿宋" w:cs="仿宋"/>
          <w:sz w:val="28"/>
          <w:szCs w:val="28"/>
        </w:rPr>
        <w:t>法人资格证明或法人授权委托书；</w:t>
      </w:r>
    </w:p>
    <w:p>
      <w:pPr>
        <w:pStyle w:val="2"/>
        <w:shd w:val="clear" w:color="auto" w:fill="FFFFFF"/>
        <w:spacing w:beforeAutospacing="0" w:afterAutospacing="0" w:line="22" w:lineRule="atLeast"/>
        <w:ind w:firstLine="560" w:firstLineChars="200"/>
        <w:outlineLvl w:val="0"/>
        <w:rPr>
          <w:rFonts w:ascii="仿宋" w:hAnsi="仿宋" w:eastAsia="仿宋" w:cs="Times New Roman"/>
          <w:sz w:val="28"/>
          <w:szCs w:val="28"/>
        </w:rPr>
      </w:pPr>
      <w:r>
        <w:rPr>
          <w:rFonts w:ascii="仿宋" w:hAnsi="仿宋" w:eastAsia="仿宋" w:cs="仿宋"/>
          <w:sz w:val="28"/>
          <w:szCs w:val="28"/>
        </w:rPr>
        <w:t>3</w:t>
      </w:r>
      <w:r>
        <w:rPr>
          <w:rFonts w:hint="eastAsia" w:ascii="仿宋" w:hAnsi="仿宋" w:eastAsia="仿宋" w:cs="仿宋"/>
          <w:sz w:val="28"/>
          <w:szCs w:val="28"/>
        </w:rPr>
        <w:t>、</w:t>
      </w:r>
      <w:r>
        <w:rPr>
          <w:rFonts w:ascii="仿宋" w:hAnsi="仿宋" w:eastAsia="仿宋" w:cs="仿宋"/>
          <w:sz w:val="28"/>
          <w:szCs w:val="28"/>
        </w:rPr>
        <w:t xml:space="preserve"> </w:t>
      </w:r>
      <w:r>
        <w:rPr>
          <w:rFonts w:hint="eastAsia" w:ascii="仿宋" w:hAnsi="仿宋" w:eastAsia="仿宋" w:cs="仿宋"/>
          <w:sz w:val="28"/>
          <w:szCs w:val="28"/>
        </w:rPr>
        <w:t>货物参数或详细服务方案响应表；</w:t>
      </w:r>
    </w:p>
    <w:p>
      <w:pPr>
        <w:pStyle w:val="2"/>
        <w:shd w:val="clear" w:color="auto" w:fill="FFFFFF"/>
        <w:spacing w:beforeAutospacing="0" w:afterAutospacing="0" w:line="22" w:lineRule="atLeast"/>
        <w:ind w:firstLine="560" w:firstLineChars="200"/>
        <w:rPr>
          <w:rFonts w:ascii="仿宋" w:hAnsi="仿宋" w:eastAsia="仿宋" w:cs="Times New Roman"/>
          <w:sz w:val="28"/>
          <w:szCs w:val="28"/>
        </w:rPr>
      </w:pPr>
      <w:r>
        <w:rPr>
          <w:rFonts w:ascii="仿宋" w:hAnsi="仿宋" w:eastAsia="仿宋" w:cs="仿宋"/>
          <w:sz w:val="28"/>
          <w:szCs w:val="28"/>
        </w:rPr>
        <w:t>4</w:t>
      </w:r>
      <w:r>
        <w:rPr>
          <w:rFonts w:hint="eastAsia" w:ascii="仿宋" w:hAnsi="仿宋" w:eastAsia="仿宋" w:cs="仿宋"/>
          <w:sz w:val="28"/>
          <w:szCs w:val="28"/>
        </w:rPr>
        <w:t>、</w:t>
      </w:r>
      <w:r>
        <w:rPr>
          <w:rFonts w:ascii="仿宋" w:hAnsi="仿宋" w:eastAsia="仿宋" w:cs="仿宋"/>
          <w:sz w:val="28"/>
          <w:szCs w:val="28"/>
        </w:rPr>
        <w:t xml:space="preserve"> </w:t>
      </w:r>
      <w:r>
        <w:rPr>
          <w:rFonts w:hint="eastAsia" w:ascii="仿宋" w:hAnsi="仿宋" w:eastAsia="仿宋" w:cs="仿宋"/>
          <w:sz w:val="28"/>
          <w:szCs w:val="28"/>
        </w:rPr>
        <w:t>售后服务等要求提供的承诺函；</w:t>
      </w:r>
    </w:p>
    <w:p>
      <w:pPr>
        <w:pStyle w:val="2"/>
        <w:shd w:val="clear" w:color="auto" w:fill="FFFFFF"/>
        <w:spacing w:beforeAutospacing="0" w:afterAutospacing="0" w:line="22" w:lineRule="atLeast"/>
        <w:ind w:firstLine="560" w:firstLineChars="200"/>
        <w:rPr>
          <w:rFonts w:ascii="仿宋" w:hAnsi="仿宋" w:eastAsia="仿宋" w:cs="Times New Roman"/>
          <w:sz w:val="28"/>
          <w:szCs w:val="28"/>
        </w:rPr>
      </w:pPr>
      <w:r>
        <w:rPr>
          <w:rFonts w:ascii="仿宋" w:hAnsi="仿宋" w:eastAsia="仿宋" w:cs="仿宋"/>
          <w:sz w:val="28"/>
          <w:szCs w:val="28"/>
        </w:rPr>
        <w:t>5</w:t>
      </w:r>
      <w:r>
        <w:rPr>
          <w:rFonts w:hint="eastAsia" w:ascii="仿宋" w:hAnsi="仿宋" w:eastAsia="仿宋" w:cs="仿宋"/>
          <w:sz w:val="28"/>
          <w:szCs w:val="28"/>
        </w:rPr>
        <w:t>、</w:t>
      </w:r>
      <w:r>
        <w:rPr>
          <w:rFonts w:ascii="仿宋" w:hAnsi="仿宋" w:eastAsia="仿宋" w:cs="仿宋"/>
          <w:sz w:val="28"/>
          <w:szCs w:val="28"/>
        </w:rPr>
        <w:t xml:space="preserve"> </w:t>
      </w:r>
      <w:r>
        <w:rPr>
          <w:rFonts w:hint="eastAsia" w:ascii="仿宋" w:hAnsi="仿宋" w:eastAsia="仿宋" w:cs="仿宋"/>
          <w:sz w:val="28"/>
          <w:szCs w:val="28"/>
        </w:rPr>
        <w:t>询价函要求提供的其他资质证明文件。</w:t>
      </w:r>
    </w:p>
    <w:p>
      <w:r>
        <w:rPr>
          <w:rFonts w:hint="eastAsia" w:ascii="仿宋" w:hAnsi="仿宋" w:eastAsia="仿宋" w:cs="仿宋"/>
          <w:sz w:val="28"/>
          <w:szCs w:val="28"/>
        </w:rPr>
        <w:t>（公司盖章）</w:t>
      </w: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
    <w:altName w:val="汉仪仿宋KW"/>
    <w:panose1 w:val="00000000000000000000"/>
    <w:charset w:val="86"/>
    <w:family w:val="auto"/>
    <w:pitch w:val="default"/>
    <w:sig w:usb0="00000000" w:usb1="00000000" w:usb2="00000016" w:usb3="00000000" w:csb0="00040001" w:csb1="00000000"/>
  </w:font>
  <w:font w:name="Wingdings 2">
    <w:panose1 w:val="05020102010507070707"/>
    <w:charset w:val="02"/>
    <w:family w:val="auto"/>
    <w:pitch w:val="default"/>
    <w:sig w:usb0="00000000" w:usb1="00000000" w:usb2="00000000" w:usb3="00000000" w:csb0="80000000" w:csb1="00000000"/>
  </w:font>
  <w:font w:name="Arial">
    <w:panose1 w:val="020B0604020202090204"/>
    <w:charset w:val="00"/>
    <w:family w:val="auto"/>
    <w:pitch w:val="default"/>
    <w:sig w:usb0="E0000AFF" w:usb1="00007843" w:usb2="00000001" w:usb3="00000000" w:csb0="400001BF" w:csb1="DFF70000"/>
  </w:font>
  <w:font w:name="汉仪仿宋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E1F8B7"/>
    <w:multiLevelType w:val="singleLevel"/>
    <w:tmpl w:val="86E1F8B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9D07E7"/>
    <w:rsid w:val="EF9D0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2021-03-24T17:04:00Z</dcterms:created>
  <dc:creator>a10.12</dc:creator>
  <cp:lastModifiedBy>a10.12</cp:lastModifiedBy>
  <dcterms:modified xsi:type="dcterms:W3CDTF">2021-03-24T17:04:43Z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